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sz w:val="100"/>
          <w:szCs w:val="100"/>
        </w:rPr>
      </w:pPr>
      <w:bookmarkStart w:colFirst="0" w:colLast="0" w:name="_auba6crmh4iw" w:id="0"/>
      <w:bookmarkEnd w:id="0"/>
      <w:r w:rsidDel="00000000" w:rsidR="00000000" w:rsidRPr="00000000">
        <w:rPr>
          <w:rtl w:val="0"/>
        </w:rPr>
      </w:r>
    </w:p>
    <w:p w:rsidR="00000000" w:rsidDel="00000000" w:rsidP="00000000" w:rsidRDefault="00000000" w:rsidRPr="00000000" w14:paraId="00000002">
      <w:pPr>
        <w:pStyle w:val="Title"/>
        <w:jc w:val="center"/>
        <w:rPr>
          <w:sz w:val="100"/>
          <w:szCs w:val="100"/>
        </w:rPr>
      </w:pPr>
      <w:bookmarkStart w:colFirst="0" w:colLast="0" w:name="_suaalga5e317"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Title"/>
        <w:jc w:val="center"/>
        <w:rPr>
          <w:sz w:val="100"/>
          <w:szCs w:val="100"/>
        </w:rPr>
      </w:pPr>
      <w:bookmarkStart w:colFirst="0" w:colLast="0" w:name="_uxvi9e3c3fp4" w:id="2"/>
      <w:bookmarkEnd w:id="2"/>
      <w:r w:rsidDel="00000000" w:rsidR="00000000" w:rsidRPr="00000000">
        <w:rPr>
          <w:sz w:val="100"/>
          <w:szCs w:val="100"/>
        </w:rPr>
        <w:drawing>
          <wp:inline distB="114300" distT="114300" distL="114300" distR="114300">
            <wp:extent cx="5943600" cy="876300"/>
            <wp:effectExtent b="0" l="0" r="0" t="0"/>
            <wp:docPr id="18" name="image20.png"/>
            <a:graphic>
              <a:graphicData uri="http://schemas.openxmlformats.org/drawingml/2006/picture">
                <pic:pic>
                  <pic:nvPicPr>
                    <pic:cNvPr id="0" name="image20.png"/>
                    <pic:cNvPicPr preferRelativeResize="0"/>
                  </pic:nvPicPr>
                  <pic:blipFill>
                    <a:blip r:embed="rId6"/>
                    <a:srcRect b="0" l="4783" r="4783" t="0"/>
                    <a:stretch>
                      <a:fillRect/>
                    </a:stretch>
                  </pic:blipFill>
                  <pic:spPr>
                    <a:xfrm>
                      <a:off x="0" y="0"/>
                      <a:ext cx="59436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v1.0.0</w:t>
      </w:r>
    </w:p>
    <w:p w:rsidR="00000000" w:rsidDel="00000000" w:rsidP="00000000" w:rsidRDefault="00000000" w:rsidRPr="00000000" w14:paraId="00000009">
      <w:pPr>
        <w:jc w:val="center"/>
        <w:rPr/>
      </w:pPr>
      <w:r w:rsidDel="00000000" w:rsidR="00000000" w:rsidRPr="00000000">
        <w:rPr>
          <w:rtl w:val="0"/>
        </w:rPr>
        <w:t xml:space="preserve">Documentation</w:t>
      </w:r>
    </w:p>
    <w:p w:rsidR="00000000" w:rsidDel="00000000" w:rsidP="00000000" w:rsidRDefault="00000000" w:rsidRPr="00000000" w14:paraId="0000000A">
      <w:pPr>
        <w:pStyle w:val="Title"/>
        <w:jc w:val="center"/>
        <w:rPr>
          <w:sz w:val="46"/>
          <w:szCs w:val="46"/>
        </w:rPr>
      </w:pPr>
      <w:bookmarkStart w:colFirst="0" w:colLast="0" w:name="_xcw4jift2zjz"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t xml:space="preserve">© Light Lab PRO. 2026</w:t>
      </w:r>
    </w:p>
    <w:p w:rsidR="00000000" w:rsidDel="00000000" w:rsidP="00000000" w:rsidRDefault="00000000" w:rsidRPr="00000000" w14:paraId="0000000C">
      <w:pPr>
        <w:pStyle w:val="Title"/>
        <w:jc w:val="center"/>
        <w:rPr>
          <w:sz w:val="20"/>
          <w:szCs w:val="20"/>
        </w:rPr>
      </w:pPr>
      <w:bookmarkStart w:colFirst="0" w:colLast="0" w:name="_vugz8inyynui" w:id="4"/>
      <w:bookmarkEnd w:id="4"/>
      <w:r w:rsidDel="00000000" w:rsidR="00000000" w:rsidRPr="00000000">
        <w:br w:type="page"/>
      </w:r>
      <w:r w:rsidDel="00000000" w:rsidR="00000000" w:rsidRPr="00000000">
        <w:rPr>
          <w:rtl w:val="0"/>
        </w:rPr>
      </w:r>
    </w:p>
    <w:p w:rsidR="00000000" w:rsidDel="00000000" w:rsidP="00000000" w:rsidRDefault="00000000" w:rsidRPr="00000000" w14:paraId="0000000D">
      <w:pPr>
        <w:pStyle w:val="Title"/>
        <w:rPr/>
      </w:pPr>
      <w:bookmarkStart w:colFirst="0" w:colLast="0" w:name="_i5bt94gqmrxo" w:id="5"/>
      <w:bookmarkEnd w:id="5"/>
      <w:r w:rsidDel="00000000" w:rsidR="00000000" w:rsidRPr="00000000">
        <w:rPr>
          <w:rtl w:val="0"/>
        </w:rPr>
        <w:t xml:space="preserve">Initial Setup</w:t>
      </w:r>
    </w:p>
    <w:p w:rsidR="00000000" w:rsidDel="00000000" w:rsidP="00000000" w:rsidRDefault="00000000" w:rsidRPr="00000000" w14:paraId="0000000E">
      <w:pPr>
        <w:rPr/>
      </w:pPr>
      <w:r w:rsidDel="00000000" w:rsidR="00000000" w:rsidRPr="00000000">
        <w:rPr>
          <w:rtl w:val="0"/>
        </w:rPr>
        <w:t xml:space="preserve">Light Lab PRO is an intuitive tool engineered for Unity, providing a streamlined interface to manage and manipulate lighting settings efficiently.</w:t>
      </w:r>
    </w:p>
    <w:p w:rsidR="00000000" w:rsidDel="00000000" w:rsidP="00000000" w:rsidRDefault="00000000" w:rsidRPr="00000000" w14:paraId="0000000F">
      <w:pPr>
        <w:pStyle w:val="Heading1"/>
        <w:rPr/>
      </w:pPr>
      <w:bookmarkStart w:colFirst="0" w:colLast="0" w:name="_12y6lg4rwq4z" w:id="6"/>
      <w:bookmarkEnd w:id="6"/>
      <w:r w:rsidDel="00000000" w:rsidR="00000000" w:rsidRPr="00000000">
        <w:rPr>
          <w:rtl w:val="0"/>
        </w:rPr>
        <w:t xml:space="preserve">1. Purchasing the tool</w:t>
      </w:r>
    </w:p>
    <w:p w:rsidR="00000000" w:rsidDel="00000000" w:rsidP="00000000" w:rsidRDefault="00000000" w:rsidRPr="00000000" w14:paraId="00000010">
      <w:pPr>
        <w:numPr>
          <w:ilvl w:val="0"/>
          <w:numId w:val="14"/>
        </w:numPr>
        <w:ind w:left="720" w:hanging="360"/>
        <w:rPr>
          <w:u w:val="none"/>
        </w:rPr>
      </w:pPr>
      <w:r w:rsidDel="00000000" w:rsidR="00000000" w:rsidRPr="00000000">
        <w:rPr>
          <w:rtl w:val="0"/>
        </w:rPr>
        <w:t xml:space="preserve">Go to the Unity Asset Store and search for Light Lab PRO.</w:t>
      </w:r>
    </w:p>
    <w:p w:rsidR="00000000" w:rsidDel="00000000" w:rsidP="00000000" w:rsidRDefault="00000000" w:rsidRPr="00000000" w14:paraId="00000011">
      <w:pPr>
        <w:numPr>
          <w:ilvl w:val="0"/>
          <w:numId w:val="14"/>
        </w:numPr>
        <w:ind w:left="720" w:hanging="360"/>
        <w:rPr>
          <w:u w:val="none"/>
        </w:rPr>
      </w:pPr>
      <w:r w:rsidDel="00000000" w:rsidR="00000000" w:rsidRPr="00000000">
        <w:rPr>
          <w:rtl w:val="0"/>
        </w:rPr>
        <w:t xml:space="preserve">Add to cart.</w:t>
      </w:r>
    </w:p>
    <w:p w:rsidR="00000000" w:rsidDel="00000000" w:rsidP="00000000" w:rsidRDefault="00000000" w:rsidRPr="00000000" w14:paraId="00000012">
      <w:pPr>
        <w:numPr>
          <w:ilvl w:val="0"/>
          <w:numId w:val="14"/>
        </w:numPr>
        <w:ind w:left="720" w:hanging="360"/>
        <w:rPr>
          <w:u w:val="none"/>
        </w:rPr>
      </w:pPr>
      <w:r w:rsidDel="00000000" w:rsidR="00000000" w:rsidRPr="00000000">
        <w:rPr>
          <w:rtl w:val="0"/>
        </w:rPr>
        <w:t xml:space="preserve">Proceed to checkout.</w:t>
      </w:r>
    </w:p>
    <w:p w:rsidR="00000000" w:rsidDel="00000000" w:rsidP="00000000" w:rsidRDefault="00000000" w:rsidRPr="00000000" w14:paraId="00000013">
      <w:pPr>
        <w:numPr>
          <w:ilvl w:val="0"/>
          <w:numId w:val="14"/>
        </w:numPr>
        <w:ind w:left="720" w:hanging="360"/>
        <w:rPr>
          <w:u w:val="none"/>
        </w:rPr>
      </w:pPr>
      <w:r w:rsidDel="00000000" w:rsidR="00000000" w:rsidRPr="00000000">
        <w:rPr>
          <w:rtl w:val="0"/>
        </w:rPr>
        <w:t xml:space="preserve">Confirm payment.</w:t>
      </w:r>
    </w:p>
    <w:p w:rsidR="00000000" w:rsidDel="00000000" w:rsidP="00000000" w:rsidRDefault="00000000" w:rsidRPr="00000000" w14:paraId="00000014">
      <w:pPr>
        <w:pStyle w:val="Heading1"/>
        <w:rPr/>
      </w:pPr>
      <w:bookmarkStart w:colFirst="0" w:colLast="0" w:name="_tlfkha8hqzun" w:id="7"/>
      <w:bookmarkEnd w:id="7"/>
      <w:r w:rsidDel="00000000" w:rsidR="00000000" w:rsidRPr="00000000">
        <w:rPr>
          <w:rtl w:val="0"/>
        </w:rPr>
        <w:t xml:space="preserve">2. Installation &amp; Setup</w:t>
      </w:r>
    </w:p>
    <w:p w:rsidR="00000000" w:rsidDel="00000000" w:rsidP="00000000" w:rsidRDefault="00000000" w:rsidRPr="00000000" w14:paraId="00000015">
      <w:pPr>
        <w:numPr>
          <w:ilvl w:val="0"/>
          <w:numId w:val="20"/>
        </w:numPr>
        <w:ind w:left="720" w:hanging="360"/>
      </w:pPr>
      <w:r w:rsidDel="00000000" w:rsidR="00000000" w:rsidRPr="00000000">
        <w:rPr>
          <w:rtl w:val="0"/>
        </w:rPr>
        <w:t xml:space="preserve">Go to Package Manager in your Unity Editor and follow the on-screen instructions to install Light Lab PRO in your Unity project.</w:t>
      </w:r>
    </w:p>
    <w:p w:rsidR="00000000" w:rsidDel="00000000" w:rsidP="00000000" w:rsidRDefault="00000000" w:rsidRPr="00000000" w14:paraId="00000016">
      <w:pPr>
        <w:numPr>
          <w:ilvl w:val="0"/>
          <w:numId w:val="20"/>
        </w:numPr>
        <w:ind w:left="720" w:hanging="360"/>
        <w:rPr>
          <w:u w:val="none"/>
        </w:rPr>
      </w:pPr>
      <w:r w:rsidDel="00000000" w:rsidR="00000000" w:rsidRPr="00000000">
        <w:rPr>
          <w:rtl w:val="0"/>
        </w:rPr>
        <w:t xml:space="preserve">Locate the folder under Assets/LightLabPRO</w:t>
      </w:r>
    </w:p>
    <w:p w:rsidR="00000000" w:rsidDel="00000000" w:rsidP="00000000" w:rsidRDefault="00000000" w:rsidRPr="00000000" w14:paraId="00000017">
      <w:pPr>
        <w:numPr>
          <w:ilvl w:val="0"/>
          <w:numId w:val="20"/>
        </w:numPr>
        <w:ind w:left="720" w:hanging="360"/>
        <w:rPr>
          <w:u w:val="none"/>
        </w:rPr>
      </w:pPr>
      <w:r w:rsidDel="00000000" w:rsidR="00000000" w:rsidRPr="00000000">
        <w:rPr>
          <w:rtl w:val="0"/>
        </w:rPr>
        <w:t xml:space="preserve">Select which tool to use under Window/Light Lab PRO/</w:t>
      </w:r>
    </w:p>
    <w:p w:rsidR="00000000" w:rsidDel="00000000" w:rsidP="00000000" w:rsidRDefault="00000000" w:rsidRPr="00000000" w14:paraId="00000018">
      <w:pPr>
        <w:numPr>
          <w:ilvl w:val="0"/>
          <w:numId w:val="20"/>
        </w:numPr>
        <w:ind w:left="720" w:hanging="360"/>
        <w:rPr>
          <w:u w:val="none"/>
        </w:rPr>
      </w:pPr>
      <w:r w:rsidDel="00000000" w:rsidR="00000000" w:rsidRPr="00000000">
        <w:rPr>
          <w:rtl w:val="0"/>
        </w:rPr>
        <w:t xml:space="preserve">After you have selected the tool, it will automatically load all available lights in your current scene. </w:t>
      </w:r>
    </w:p>
    <w:p w:rsidR="00000000" w:rsidDel="00000000" w:rsidP="00000000" w:rsidRDefault="00000000" w:rsidRPr="00000000" w14:paraId="00000019">
      <w:pPr>
        <w:numPr>
          <w:ilvl w:val="0"/>
          <w:numId w:val="20"/>
        </w:numPr>
        <w:ind w:left="720" w:hanging="360"/>
        <w:rPr>
          <w:u w:val="none"/>
        </w:rPr>
      </w:pPr>
      <w:r w:rsidDel="00000000" w:rsidR="00000000" w:rsidRPr="00000000">
        <w:rPr>
          <w:rtl w:val="0"/>
        </w:rPr>
        <w:t xml:space="preserve">The tool will also generate a Scriptable Object to manage groups between scenes.</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Title"/>
        <w:rPr/>
      </w:pPr>
      <w:bookmarkStart w:colFirst="0" w:colLast="0" w:name="_xqan1ar3tqpr" w:id="8"/>
      <w:bookmarkEnd w:id="8"/>
      <w:r w:rsidDel="00000000" w:rsidR="00000000" w:rsidRPr="00000000">
        <w:rPr>
          <w:rtl w:val="0"/>
        </w:rPr>
        <w:t xml:space="preserve">Lighting FX &amp; Settings Window</w:t>
      </w:r>
    </w:p>
    <w:p w:rsidR="00000000" w:rsidDel="00000000" w:rsidP="00000000" w:rsidRDefault="00000000" w:rsidRPr="00000000" w14:paraId="0000001D">
      <w:pPr>
        <w:pStyle w:val="Heading1"/>
        <w:rPr/>
      </w:pPr>
      <w:bookmarkStart w:colFirst="0" w:colLast="0" w:name="_nto3uu15xcc" w:id="9"/>
      <w:bookmarkEnd w:id="9"/>
      <w:r w:rsidDel="00000000" w:rsidR="00000000" w:rsidRPr="00000000">
        <w:rPr>
          <w:rtl w:val="0"/>
        </w:rPr>
        <w:t xml:space="preserve">3. User Interface Overview </w:t>
      </w:r>
    </w:p>
    <w:p w:rsidR="00000000" w:rsidDel="00000000" w:rsidP="00000000" w:rsidRDefault="00000000" w:rsidRPr="00000000" w14:paraId="0000001E">
      <w:pPr>
        <w:numPr>
          <w:ilvl w:val="0"/>
          <w:numId w:val="16"/>
        </w:numPr>
        <w:ind w:left="720" w:hanging="360"/>
      </w:pPr>
      <w:r w:rsidDel="00000000" w:rsidR="00000000" w:rsidRPr="00000000">
        <w:rPr>
          <w:b w:val="1"/>
          <w:bCs w:val="1"/>
          <w:rtl w:val="0"/>
        </w:rPr>
        <w:t xml:space="preserve">Light Groups</w:t>
      </w:r>
      <w:r w:rsidDel="00000000" w:rsidR="00000000" w:rsidRPr="00000000">
        <w:rPr>
          <w:rtl w:val="0"/>
        </w:rPr>
        <w:t xml:space="preserve">: A section where the user can group lights by selecting them from the light list. This section is collapsible and each group is also collapsible. Users can create a new group by entering a name on New Group Name and pressing Create Group. Options include Rename Group, Add Selected Lights (select lights on the light list), and Delete Group. In-group options include edit, which focuses on the light and enables it for editing and delete, which deletes/removes a single light from the group.</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1"/>
          <w:numId w:val="16"/>
        </w:numPr>
        <w:ind w:left="1440" w:hanging="360"/>
        <w:rPr>
          <w:u w:val="none"/>
        </w:rPr>
      </w:pPr>
      <w:r w:rsidDel="00000000" w:rsidR="00000000" w:rsidRPr="00000000">
        <w:rPr>
          <w:b w:val="1"/>
          <w:bCs w:val="1"/>
          <w:i w:val="1"/>
          <w:iCs w:val="1"/>
          <w:color w:val="ff0000"/>
          <w:u w:val="single"/>
          <w:rtl w:val="0"/>
        </w:rPr>
        <w:t xml:space="preserve">IMPORTANT</w:t>
      </w:r>
      <w:r w:rsidDel="00000000" w:rsidR="00000000" w:rsidRPr="00000000">
        <w:rPr>
          <w:rtl w:val="0"/>
        </w:rPr>
        <w:t xml:space="preserve">: Press the Save Light Group Data button to save your groups. They will not pass over between scenes. Each scene will have its own Light Group Data scriptable object (created automatically by the tool and saved in the Light Group Data folder in Assets/Light Group Data.</w:t>
      </w:r>
    </w:p>
    <w:p w:rsidR="00000000" w:rsidDel="00000000" w:rsidP="00000000" w:rsidRDefault="00000000" w:rsidRPr="00000000" w14:paraId="00000021">
      <w:pPr>
        <w:ind w:left="1440" w:firstLine="0"/>
        <w:rPr/>
      </w:pPr>
      <w:r w:rsidDel="00000000" w:rsidR="00000000" w:rsidRPr="00000000">
        <w:rPr>
          <w:rtl w:val="0"/>
        </w:rPr>
      </w:r>
    </w:p>
    <w:p w:rsidR="00000000" w:rsidDel="00000000" w:rsidP="00000000" w:rsidRDefault="00000000" w:rsidRPr="00000000" w14:paraId="00000022">
      <w:pPr>
        <w:numPr>
          <w:ilvl w:val="0"/>
          <w:numId w:val="16"/>
        </w:numPr>
        <w:ind w:left="720" w:hanging="360"/>
      </w:pPr>
      <w:r w:rsidDel="00000000" w:rsidR="00000000" w:rsidRPr="00000000">
        <w:rPr>
          <w:b w:val="1"/>
          <w:bCs w:val="1"/>
          <w:rtl w:val="0"/>
        </w:rPr>
        <w:t xml:space="preserve">Light List</w:t>
      </w:r>
      <w:r w:rsidDel="00000000" w:rsidR="00000000" w:rsidRPr="00000000">
        <w:rPr>
          <w:rtl w:val="0"/>
        </w:rPr>
        <w:t xml:space="preserve">: A comprehensive list displaying all lights in the scene. Options include selecting/deselecting all lights, and individual selection via a checkbox.</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16"/>
        </w:numPr>
        <w:ind w:left="720" w:hanging="360"/>
      </w:pPr>
      <w:r w:rsidDel="00000000" w:rsidR="00000000" w:rsidRPr="00000000">
        <w:rPr>
          <w:b w:val="1"/>
          <w:bCs w:val="1"/>
          <w:rtl w:val="0"/>
        </w:rPr>
        <w:t xml:space="preserve">Light Details</w:t>
      </w:r>
      <w:r w:rsidDel="00000000" w:rsidR="00000000" w:rsidRPr="00000000">
        <w:rPr>
          <w:rtl w:val="0"/>
        </w:rPr>
        <w:t xml:space="preserve">: Each light entry displays the light name, mode, type, a focus button to center the view on the light, and an enable/disable toggle.</w:t>
      </w:r>
    </w:p>
    <w:p w:rsidR="00000000" w:rsidDel="00000000" w:rsidP="00000000" w:rsidRDefault="00000000" w:rsidRPr="00000000" w14:paraId="00000025">
      <w:pPr>
        <w:ind w:left="720" w:firstLine="0"/>
        <w:jc w:val="center"/>
        <w:rPr/>
      </w:pPr>
      <w:r w:rsidDel="00000000" w:rsidR="00000000" w:rsidRPr="00000000">
        <w:rPr/>
        <w:drawing>
          <wp:inline distB="114300" distT="114300" distL="114300" distR="114300">
            <wp:extent cx="3981450" cy="2980215"/>
            <wp:effectExtent b="0" l="0" r="0" t="0"/>
            <wp:docPr id="35" name="image2.png"/>
            <a:graphic>
              <a:graphicData uri="http://schemas.openxmlformats.org/drawingml/2006/picture">
                <pic:pic>
                  <pic:nvPicPr>
                    <pic:cNvPr id="0" name="image2.png"/>
                    <pic:cNvPicPr preferRelativeResize="0"/>
                  </pic:nvPicPr>
                  <pic:blipFill>
                    <a:blip r:embed="rId7"/>
                    <a:srcRect b="0" l="0" r="0" t="7975"/>
                    <a:stretch>
                      <a:fillRect/>
                    </a:stretch>
                  </pic:blipFill>
                  <pic:spPr>
                    <a:xfrm>
                      <a:off x="0" y="0"/>
                      <a:ext cx="3981450" cy="298021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rPr/>
      </w:pPr>
      <w:bookmarkStart w:colFirst="0" w:colLast="0" w:name="_t0ycj5nv7yna" w:id="10"/>
      <w:bookmarkEnd w:id="10"/>
      <w:r w:rsidDel="00000000" w:rsidR="00000000" w:rsidRPr="00000000">
        <w:rPr>
          <w:rtl w:val="0"/>
        </w:rPr>
        <w:t xml:space="preserve">4. Light Operations </w:t>
      </w:r>
    </w:p>
    <w:p w:rsidR="00000000" w:rsidDel="00000000" w:rsidP="00000000" w:rsidRDefault="00000000" w:rsidRPr="00000000" w14:paraId="00000027">
      <w:pPr>
        <w:numPr>
          <w:ilvl w:val="0"/>
          <w:numId w:val="10"/>
        </w:numPr>
        <w:ind w:left="720" w:hanging="360"/>
      </w:pPr>
      <w:r w:rsidDel="00000000" w:rsidR="00000000" w:rsidRPr="00000000">
        <w:rPr>
          <w:b w:val="1"/>
          <w:bCs w:val="1"/>
          <w:rtl w:val="0"/>
        </w:rPr>
        <w:t xml:space="preserve">Sorting Lights</w:t>
      </w:r>
      <w:r w:rsidDel="00000000" w:rsidR="00000000" w:rsidRPr="00000000">
        <w:rPr>
          <w:rtl w:val="0"/>
        </w:rPr>
        <w:t xml:space="preserve">: Utilize the dropdown option at the top to sort lights based on your preferences: Alphabetical, Type, Both.</w:t>
      </w:r>
    </w:p>
    <w:p w:rsidR="00000000" w:rsidDel="00000000" w:rsidP="00000000" w:rsidRDefault="00000000" w:rsidRPr="00000000" w14:paraId="00000028">
      <w:pPr>
        <w:ind w:left="720" w:firstLine="0"/>
        <w:rPr/>
      </w:pPr>
      <w:r w:rsidDel="00000000" w:rsidR="00000000" w:rsidRPr="00000000">
        <w:rPr/>
        <w:drawing>
          <wp:inline distB="114300" distT="114300" distL="114300" distR="114300">
            <wp:extent cx="4935255" cy="909126"/>
            <wp:effectExtent b="0" l="0" r="0" t="0"/>
            <wp:docPr id="4" name="image2.png"/>
            <a:graphic>
              <a:graphicData uri="http://schemas.openxmlformats.org/drawingml/2006/picture">
                <pic:pic>
                  <pic:nvPicPr>
                    <pic:cNvPr id="0" name="image2.png"/>
                    <pic:cNvPicPr preferRelativeResize="0"/>
                  </pic:nvPicPr>
                  <pic:blipFill>
                    <a:blip r:embed="rId7"/>
                    <a:srcRect b="25719" l="0" r="0" t="51577"/>
                    <a:stretch>
                      <a:fillRect/>
                    </a:stretch>
                  </pic:blipFill>
                  <pic:spPr>
                    <a:xfrm>
                      <a:off x="0" y="0"/>
                      <a:ext cx="4935255" cy="90912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10"/>
        </w:numPr>
        <w:ind w:left="720" w:hanging="360"/>
      </w:pPr>
      <w:r w:rsidDel="00000000" w:rsidR="00000000" w:rsidRPr="00000000">
        <w:rPr>
          <w:b w:val="1"/>
          <w:bCs w:val="1"/>
          <w:rtl w:val="0"/>
        </w:rPr>
        <w:t xml:space="preserve">Selecting Individual Lights</w:t>
      </w:r>
      <w:r w:rsidDel="00000000" w:rsidR="00000000" w:rsidRPr="00000000">
        <w:rPr>
          <w:rtl w:val="0"/>
        </w:rPr>
        <w:t xml:space="preserve">: Click on the light name within the tool to select a specific light.</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10"/>
        </w:numPr>
        <w:ind w:left="720" w:hanging="360"/>
        <w:rPr>
          <w:u w:val="none"/>
        </w:rPr>
      </w:pPr>
      <w:r w:rsidDel="00000000" w:rsidR="00000000" w:rsidRPr="00000000">
        <w:rPr>
          <w:b w:val="1"/>
          <w:bCs w:val="1"/>
          <w:rtl w:val="0"/>
        </w:rPr>
        <w:t xml:space="preserve">Editing lights</w:t>
      </w:r>
      <w:r w:rsidDel="00000000" w:rsidR="00000000" w:rsidRPr="00000000">
        <w:rPr>
          <w:rtl w:val="0"/>
        </w:rPr>
        <w:t xml:space="preserve">: Click/Toggle on the checkbox on the left, next to “Check to edit’, to enable the light editing options. </w:t>
      </w:r>
    </w:p>
    <w:p w:rsidR="00000000" w:rsidDel="00000000" w:rsidP="00000000" w:rsidRDefault="00000000" w:rsidRPr="00000000" w14:paraId="0000002C">
      <w:pPr>
        <w:ind w:left="720" w:firstLine="0"/>
        <w:rPr/>
      </w:pPr>
      <w:r w:rsidDel="00000000" w:rsidR="00000000" w:rsidRPr="00000000">
        <w:rPr/>
        <w:drawing>
          <wp:inline distB="114300" distT="114300" distL="114300" distR="114300">
            <wp:extent cx="4933950" cy="742950"/>
            <wp:effectExtent b="0" l="0" r="0" t="0"/>
            <wp:docPr id="26"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4933950" cy="742950"/>
                    </a:xfrm>
                    <a:prstGeom prst="rect"/>
                    <a:ln/>
                  </pic:spPr>
                </pic:pic>
              </a:graphicData>
            </a:graphic>
          </wp:inline>
        </w:drawing>
      </w:r>
      <w:r w:rsidDel="00000000" w:rsidR="00000000" w:rsidRPr="00000000">
        <w:rPr/>
        <w:drawing>
          <wp:inline distB="114300" distT="114300" distL="114300" distR="114300">
            <wp:extent cx="4895850" cy="247650"/>
            <wp:effectExtent b="0" l="0" r="0" t="0"/>
            <wp:docPr id="30"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48958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0"/>
          <w:numId w:val="10"/>
        </w:numPr>
        <w:ind w:left="720" w:hanging="360"/>
      </w:pPr>
      <w:r w:rsidDel="00000000" w:rsidR="00000000" w:rsidRPr="00000000">
        <w:rPr>
          <w:b w:val="1"/>
          <w:bCs w:val="1"/>
          <w:rtl w:val="0"/>
        </w:rPr>
        <w:t xml:space="preserve">Enabling/Disabling Lights</w:t>
      </w:r>
      <w:r w:rsidDel="00000000" w:rsidR="00000000" w:rsidRPr="00000000">
        <w:rPr>
          <w:rtl w:val="0"/>
        </w:rPr>
        <w:t xml:space="preserve">: Use the toggle button beside each light to enable or disable it.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drawing>
          <wp:inline distB="114300" distT="114300" distL="114300" distR="114300">
            <wp:extent cx="4924425" cy="371475"/>
            <wp:effectExtent b="0" l="0" r="0" t="0"/>
            <wp:docPr id="22"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4924425" cy="371475"/>
                    </a:xfrm>
                    <a:prstGeom prst="rect"/>
                    <a:ln/>
                  </pic:spPr>
                </pic:pic>
              </a:graphicData>
            </a:graphic>
          </wp:inline>
        </w:drawing>
      </w:r>
      <w:r w:rsidDel="00000000" w:rsidR="00000000" w:rsidRPr="00000000">
        <w:rPr/>
        <w:drawing>
          <wp:inline distB="114300" distT="114300" distL="114300" distR="114300">
            <wp:extent cx="4905375" cy="43815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9053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1"/>
        <w:rPr/>
      </w:pPr>
      <w:bookmarkStart w:colFirst="0" w:colLast="0" w:name="_dlgwtkbsmdht" w:id="11"/>
      <w:bookmarkEnd w:id="11"/>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bookmarkStart w:colFirst="0" w:colLast="0" w:name="_1j8ojd9c2w1r" w:id="12"/>
      <w:bookmarkEnd w:id="12"/>
      <w:r w:rsidDel="00000000" w:rsidR="00000000" w:rsidRPr="00000000">
        <w:rPr>
          <w:rtl w:val="0"/>
        </w:rPr>
        <w:t xml:space="preserve">5. Light Settings </w:t>
      </w:r>
    </w:p>
    <w:p w:rsidR="00000000" w:rsidDel="00000000" w:rsidP="00000000" w:rsidRDefault="00000000" w:rsidRPr="00000000" w14:paraId="00000032">
      <w:pPr>
        <w:numPr>
          <w:ilvl w:val="0"/>
          <w:numId w:val="4"/>
        </w:numPr>
        <w:ind w:left="720" w:hanging="360"/>
      </w:pPr>
      <w:r w:rsidDel="00000000" w:rsidR="00000000" w:rsidRPr="00000000">
        <w:rPr>
          <w:b w:val="1"/>
          <w:bCs w:val="1"/>
          <w:rtl w:val="0"/>
        </w:rPr>
        <w:t xml:space="preserve">Applying Presets</w:t>
      </w:r>
      <w:r w:rsidDel="00000000" w:rsidR="00000000" w:rsidRPr="00000000">
        <w:rPr>
          <w:rtl w:val="0"/>
        </w:rPr>
        <w:t xml:space="preserve">: Select the desired preset from the dropdown menu and click the "Apply Preset" button.</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numPr>
          <w:ilvl w:val="0"/>
          <w:numId w:val="4"/>
        </w:numPr>
        <w:ind w:left="720" w:hanging="360"/>
      </w:pPr>
      <w:r w:rsidDel="00000000" w:rsidR="00000000" w:rsidRPr="00000000">
        <w:rPr>
          <w:b w:val="1"/>
          <w:bCs w:val="1"/>
          <w:rtl w:val="0"/>
        </w:rPr>
        <w:t xml:space="preserve">Removing Presets</w:t>
      </w:r>
      <w:r w:rsidDel="00000000" w:rsidR="00000000" w:rsidRPr="00000000">
        <w:rPr>
          <w:rtl w:val="0"/>
        </w:rPr>
        <w:t xml:space="preserve">: To remove a preset, simply click the "Remove Preset" button.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left="720" w:firstLine="0"/>
        <w:rPr/>
      </w:pPr>
      <w:r w:rsidDel="00000000" w:rsidR="00000000" w:rsidRPr="00000000">
        <w:rPr/>
        <w:drawing>
          <wp:inline distB="114300" distT="114300" distL="114300" distR="114300">
            <wp:extent cx="5210175" cy="1790700"/>
            <wp:effectExtent b="0" l="0" r="0" t="0"/>
            <wp:docPr id="24"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2101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1"/>
        <w:rPr/>
      </w:pPr>
      <w:bookmarkStart w:colFirst="0" w:colLast="0" w:name="_d5shjz7cmr1v" w:id="13"/>
      <w:bookmarkEnd w:id="13"/>
      <w:r w:rsidDel="00000000" w:rsidR="00000000" w:rsidRPr="00000000">
        <w:br w:type="page"/>
      </w:r>
      <w:r w:rsidDel="00000000" w:rsidR="00000000" w:rsidRPr="00000000">
        <w:rPr>
          <w:rtl w:val="0"/>
        </w:rPr>
        <w:t xml:space="preserve">6. Effects </w:t>
      </w:r>
    </w:p>
    <w:p w:rsidR="00000000" w:rsidDel="00000000" w:rsidP="00000000" w:rsidRDefault="00000000" w:rsidRPr="00000000" w14:paraId="00000038">
      <w:pPr>
        <w:numPr>
          <w:ilvl w:val="0"/>
          <w:numId w:val="8"/>
        </w:numPr>
        <w:ind w:left="720" w:hanging="360"/>
      </w:pPr>
      <w:r w:rsidDel="00000000" w:rsidR="00000000" w:rsidRPr="00000000">
        <w:rPr>
          <w:b w:val="1"/>
          <w:bCs w:val="1"/>
          <w:rtl w:val="0"/>
        </w:rPr>
        <w:t xml:space="preserve">Gradual Effect</w:t>
      </w:r>
      <w:r w:rsidDel="00000000" w:rsidR="00000000" w:rsidRPr="00000000">
        <w:rPr>
          <w:rtl w:val="0"/>
        </w:rPr>
        <w:t xml:space="preserve">: Adjust the minimum and maximum intensity and range values. The "Gradual Speed" slider controls the speed of change between these values.</w:t>
      </w:r>
    </w:p>
    <w:p w:rsidR="00000000" w:rsidDel="00000000" w:rsidP="00000000" w:rsidRDefault="00000000" w:rsidRPr="00000000" w14:paraId="00000039">
      <w:pPr>
        <w:numPr>
          <w:ilvl w:val="1"/>
          <w:numId w:val="8"/>
        </w:numPr>
        <w:ind w:left="1440" w:hanging="360"/>
        <w:rPr>
          <w:u w:val="none"/>
        </w:rPr>
      </w:pPr>
      <w:r w:rsidDel="00000000" w:rsidR="00000000" w:rsidRPr="00000000">
        <w:rPr>
          <w:rtl w:val="0"/>
        </w:rPr>
        <w:t xml:space="preserve">Behavior: Determines the behavior of intensity. </w:t>
      </w:r>
    </w:p>
    <w:p w:rsidR="00000000" w:rsidDel="00000000" w:rsidP="00000000" w:rsidRDefault="00000000" w:rsidRPr="00000000" w14:paraId="0000003A">
      <w:pPr>
        <w:numPr>
          <w:ilvl w:val="2"/>
          <w:numId w:val="8"/>
        </w:numPr>
        <w:ind w:left="2160" w:hanging="360"/>
      </w:pPr>
      <w:r w:rsidDel="00000000" w:rsidR="00000000" w:rsidRPr="00000000">
        <w:rPr>
          <w:rtl w:val="0"/>
        </w:rPr>
        <w:t xml:space="preserve">Forward: Increases intensity from minimum to maximum continuously.</w:t>
      </w:r>
    </w:p>
    <w:p w:rsidR="00000000" w:rsidDel="00000000" w:rsidP="00000000" w:rsidRDefault="00000000" w:rsidRPr="00000000" w14:paraId="0000003B">
      <w:pPr>
        <w:numPr>
          <w:ilvl w:val="2"/>
          <w:numId w:val="8"/>
        </w:numPr>
        <w:ind w:left="2160" w:hanging="360"/>
      </w:pPr>
      <w:r w:rsidDel="00000000" w:rsidR="00000000" w:rsidRPr="00000000">
        <w:rPr>
          <w:rtl w:val="0"/>
        </w:rPr>
        <w:t xml:space="preserve">Reverse: Decreases intensity from maximum to minimum continuously.</w:t>
      </w:r>
    </w:p>
    <w:p w:rsidR="00000000" w:rsidDel="00000000" w:rsidP="00000000" w:rsidRDefault="00000000" w:rsidRPr="00000000" w14:paraId="0000003C">
      <w:pPr>
        <w:numPr>
          <w:ilvl w:val="2"/>
          <w:numId w:val="8"/>
        </w:numPr>
        <w:ind w:left="2160" w:hanging="360"/>
      </w:pPr>
      <w:r w:rsidDel="00000000" w:rsidR="00000000" w:rsidRPr="00000000">
        <w:rPr>
          <w:rtl w:val="0"/>
        </w:rPr>
        <w:t xml:space="preserve">PingPong: Intensity goes from minimum to maximum, then back down to minimum continuously.</w:t>
      </w:r>
    </w:p>
    <w:p w:rsidR="00000000" w:rsidDel="00000000" w:rsidP="00000000" w:rsidRDefault="00000000" w:rsidRPr="00000000" w14:paraId="0000003D">
      <w:pPr>
        <w:numPr>
          <w:ilvl w:val="2"/>
          <w:numId w:val="8"/>
        </w:numPr>
        <w:ind w:left="2160" w:hanging="360"/>
      </w:pPr>
      <w:r w:rsidDel="00000000" w:rsidR="00000000" w:rsidRPr="00000000">
        <w:rPr>
          <w:rtl w:val="0"/>
        </w:rPr>
        <w:t xml:space="preserve">Random: Randomly changes intensity within the set range.</w:t>
      </w:r>
    </w:p>
    <w:p w:rsidR="00000000" w:rsidDel="00000000" w:rsidP="00000000" w:rsidRDefault="00000000" w:rsidRPr="00000000" w14:paraId="0000003E">
      <w:pPr>
        <w:ind w:left="2160" w:firstLine="0"/>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rtl w:val="0"/>
        </w:rPr>
        <w:t xml:space="preserve">(</w:t>
      </w:r>
      <w:r w:rsidDel="00000000" w:rsidR="00000000" w:rsidRPr="00000000">
        <w:rPr>
          <w:b w:val="1"/>
          <w:bCs w:val="1"/>
          <w:rtl w:val="0"/>
        </w:rPr>
        <w:t xml:space="preserve">NOTE: BEHAVIOR FOR RANGE WILL BE ADDED IN A FUTURE UPDATE.)</w:t>
      </w:r>
    </w:p>
    <w:p w:rsidR="00000000" w:rsidDel="00000000" w:rsidP="00000000" w:rsidRDefault="00000000" w:rsidRPr="00000000" w14:paraId="00000040">
      <w:pPr>
        <w:numPr>
          <w:ilvl w:val="0"/>
          <w:numId w:val="8"/>
        </w:numPr>
        <w:ind w:left="720" w:hanging="360"/>
      </w:pPr>
      <w:r w:rsidDel="00000000" w:rsidR="00000000" w:rsidRPr="00000000">
        <w:rPr>
          <w:b w:val="1"/>
          <w:bCs w:val="1"/>
          <w:rtl w:val="0"/>
        </w:rPr>
        <w:t xml:space="preserve">Strobe Effect</w:t>
      </w:r>
      <w:r w:rsidDel="00000000" w:rsidR="00000000" w:rsidRPr="00000000">
        <w:rPr>
          <w:rtl w:val="0"/>
        </w:rPr>
        <w:t xml:space="preserve">: Similar to the Gradual effect but changes are instant. The "Strobe Speed" slider controls the speed of the strobe effect.</w:t>
      </w:r>
    </w:p>
    <w:p w:rsidR="00000000" w:rsidDel="00000000" w:rsidP="00000000" w:rsidRDefault="00000000" w:rsidRPr="00000000" w14:paraId="00000041">
      <w:pPr>
        <w:ind w:left="720" w:firstLine="0"/>
        <w:rPr/>
      </w:pPr>
      <w:r w:rsidDel="00000000" w:rsidR="00000000" w:rsidRPr="00000000">
        <w:rPr/>
        <w:drawing>
          <wp:inline distB="114300" distT="114300" distL="114300" distR="114300">
            <wp:extent cx="4924425" cy="1009650"/>
            <wp:effectExtent b="0" l="0" r="0" t="0"/>
            <wp:docPr id="33"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4924425" cy="1009650"/>
                    </a:xfrm>
                    <a:prstGeom prst="rect"/>
                    <a:ln/>
                  </pic:spPr>
                </pic:pic>
              </a:graphicData>
            </a:graphic>
          </wp:inline>
        </w:drawing>
      </w:r>
      <w:r w:rsidDel="00000000" w:rsidR="00000000" w:rsidRPr="00000000">
        <w:rPr/>
        <w:drawing>
          <wp:inline distB="114300" distT="114300" distL="114300" distR="114300">
            <wp:extent cx="4895850" cy="2219325"/>
            <wp:effectExtent b="0" l="0" r="0" t="0"/>
            <wp:docPr id="8"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89585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drawing>
          <wp:inline distB="114300" distT="114300" distL="114300" distR="114300">
            <wp:extent cx="4933950" cy="1857375"/>
            <wp:effectExtent b="0" l="0" r="0" t="0"/>
            <wp:docPr id="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9339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b w:val="1"/>
          <w:bCs w:val="1"/>
          <w:rtl w:val="0"/>
        </w:rPr>
        <w:t xml:space="preserve">Gradual &amp; Strobe effect</w:t>
      </w:r>
      <w:r w:rsidDel="00000000" w:rsidR="00000000" w:rsidRPr="00000000">
        <w:rPr>
          <w:rtl w:val="0"/>
        </w:rPr>
        <w:t xml:space="preserve">: An effect that combines both the Strobe and Gradual effects for your lights.</w:t>
      </w:r>
    </w:p>
    <w:p w:rsidR="00000000" w:rsidDel="00000000" w:rsidP="00000000" w:rsidRDefault="00000000" w:rsidRPr="00000000" w14:paraId="0000004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Strobe Interval: Controls how many strobes take place inside the set speed </w:t>
      </w:r>
    </w:p>
    <w:p w:rsidR="00000000" w:rsidDel="00000000" w:rsidP="00000000" w:rsidRDefault="00000000" w:rsidRPr="00000000" w14:paraId="0000004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Strobe Duration: Controls the duration of the strobe inside the gradual effect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drawing>
          <wp:inline distB="114300" distT="114300" distL="114300" distR="114300">
            <wp:extent cx="4752975" cy="2476500"/>
            <wp:effectExtent b="0" l="0" r="0" t="0"/>
            <wp:docPr id="20"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475297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b w:val="1"/>
          <w:bCs w:val="1"/>
          <w:rtl w:val="0"/>
        </w:rPr>
        <w:t xml:space="preserve">Step Sequencer</w:t>
      </w:r>
      <w:r w:rsidDel="00000000" w:rsidR="00000000" w:rsidRPr="00000000">
        <w:rPr>
          <w:rtl w:val="0"/>
        </w:rPr>
        <w:t xml:space="preserve">: Assign intensity and range to lights in up to 12 editable steps. You can also select the step duration and how many steps the effect has.</w:t>
      </w:r>
    </w:p>
    <w:p w:rsidR="00000000" w:rsidDel="00000000" w:rsidP="00000000" w:rsidRDefault="00000000" w:rsidRPr="00000000" w14:paraId="0000004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Enabled: Enables or disables the step. Next enabled step is applied during runtime.</w:t>
      </w:r>
    </w:p>
    <w:p w:rsidR="00000000" w:rsidDel="00000000" w:rsidP="00000000" w:rsidRDefault="00000000" w:rsidRPr="00000000" w14:paraId="0000004A">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Intensity: Light intensity during this step</w:t>
      </w:r>
    </w:p>
    <w:p w:rsidR="00000000" w:rsidDel="00000000" w:rsidP="00000000" w:rsidRDefault="00000000" w:rsidRPr="00000000" w14:paraId="0000004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Range: Light range during this step</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drawing>
          <wp:inline distB="114300" distT="114300" distL="114300" distR="114300">
            <wp:extent cx="4109349" cy="3328988"/>
            <wp:effectExtent b="0" l="0" r="0" t="0"/>
            <wp:docPr id="27"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4109349"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b w:val="1"/>
          <w:bCs w:val="1"/>
          <w:rtl w:val="0"/>
        </w:rPr>
        <w:t xml:space="preserve">Sound Reactor</w:t>
      </w:r>
      <w:r w:rsidDel="00000000" w:rsidR="00000000" w:rsidRPr="00000000">
        <w:rPr>
          <w:rtl w:val="0"/>
        </w:rPr>
        <w:t xml:space="preserve">: Lights react to the assigned sound clip volume. You can tweak the base intensity which will determine how much the sound affects the light, color change speed, change threshold, and colors of the light depending on the intensity. </w:t>
      </w:r>
    </w:p>
    <w:p w:rsidR="00000000" w:rsidDel="00000000" w:rsidP="00000000" w:rsidRDefault="00000000" w:rsidRPr="00000000" w14:paraId="0000005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Intensity Multiplier: Determines how much will the sound clip volume affect the light intensity</w:t>
      </w:r>
    </w:p>
    <w:p w:rsidR="00000000" w:rsidDel="00000000" w:rsidP="00000000" w:rsidRDefault="00000000" w:rsidRPr="00000000" w14:paraId="0000005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Base intensity: Sets a floor threshold on how much the intensity is affected</w:t>
      </w:r>
    </w:p>
    <w:p w:rsidR="00000000" w:rsidDel="00000000" w:rsidP="00000000" w:rsidRDefault="00000000" w:rsidRPr="00000000" w14:paraId="0000005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Color Change Speed: Determines how fast the color changes when intensity is over threshold</w:t>
      </w:r>
    </w:p>
    <w:p w:rsidR="00000000" w:rsidDel="00000000" w:rsidP="00000000" w:rsidRDefault="00000000" w:rsidRPr="00000000" w14:paraId="0000005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Base Color: Sets base color before passing threshold</w:t>
      </w:r>
    </w:p>
    <w:p w:rsidR="00000000" w:rsidDel="00000000" w:rsidP="00000000" w:rsidRDefault="00000000" w:rsidRPr="00000000" w14:paraId="00000057">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Threshold: Sets the threshold for color change based on intensity</w:t>
      </w:r>
    </w:p>
    <w:p w:rsidR="00000000" w:rsidDel="00000000" w:rsidP="00000000" w:rsidRDefault="00000000" w:rsidRPr="00000000" w14:paraId="0000005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Reaction Color: Sets color after threshold is passed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drawing>
          <wp:inline distB="114300" distT="114300" distL="114300" distR="114300">
            <wp:extent cx="4724400" cy="3609975"/>
            <wp:effectExtent b="0" l="0" r="0" t="0"/>
            <wp:docPr id="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72440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rPr/>
      </w:pPr>
      <w:bookmarkStart w:colFirst="0" w:colLast="0" w:name="_xn6y3cuoaffq" w:id="14"/>
      <w:bookmarkEnd w:id="14"/>
      <w:r w:rsidDel="00000000" w:rsidR="00000000" w:rsidRPr="00000000">
        <w:rPr>
          <w:rtl w:val="0"/>
        </w:rPr>
        <w:t xml:space="preserve">7. Color Switcher </w:t>
      </w:r>
    </w:p>
    <w:p w:rsidR="00000000" w:rsidDel="00000000" w:rsidP="00000000" w:rsidRDefault="00000000" w:rsidRPr="00000000" w14:paraId="0000005C">
      <w:pPr>
        <w:numPr>
          <w:ilvl w:val="0"/>
          <w:numId w:val="2"/>
        </w:numPr>
        <w:ind w:left="720" w:hanging="360"/>
      </w:pPr>
      <w:r w:rsidDel="00000000" w:rsidR="00000000" w:rsidRPr="00000000">
        <w:rPr>
          <w:rtl w:val="0"/>
        </w:rPr>
        <w:t xml:space="preserve">Add or remove colors to the list. Set the pattern to forward, reverse, or random. Choose between instant or gradual change types, and adjust the switch speed.</w:t>
      </w:r>
    </w:p>
    <w:p w:rsidR="00000000" w:rsidDel="00000000" w:rsidP="00000000" w:rsidRDefault="00000000" w:rsidRPr="00000000" w14:paraId="0000005D">
      <w:pPr>
        <w:numPr>
          <w:ilvl w:val="1"/>
          <w:numId w:val="2"/>
        </w:numPr>
        <w:ind w:left="1440" w:hanging="360"/>
      </w:pPr>
      <w:r w:rsidDel="00000000" w:rsidR="00000000" w:rsidRPr="00000000">
        <w:rPr>
          <w:rtl w:val="0"/>
        </w:rPr>
        <w:t xml:space="preserve">Load Current Color: Loads the current set color on Basic Settings</w:t>
      </w:r>
    </w:p>
    <w:p w:rsidR="00000000" w:rsidDel="00000000" w:rsidP="00000000" w:rsidRDefault="00000000" w:rsidRPr="00000000" w14:paraId="0000005E">
      <w:pPr>
        <w:numPr>
          <w:ilvl w:val="1"/>
          <w:numId w:val="2"/>
        </w:numPr>
        <w:ind w:left="1440" w:hanging="360"/>
        <w:rPr>
          <w:u w:val="none"/>
        </w:rPr>
      </w:pPr>
      <w:r w:rsidDel="00000000" w:rsidR="00000000" w:rsidRPr="00000000">
        <w:rPr>
          <w:rtl w:val="0"/>
        </w:rPr>
        <w:t xml:space="preserve">Colors: Array of added colors on the effect which will take place</w:t>
      </w:r>
    </w:p>
    <w:p w:rsidR="00000000" w:rsidDel="00000000" w:rsidP="00000000" w:rsidRDefault="00000000" w:rsidRPr="00000000" w14:paraId="0000005F">
      <w:pPr>
        <w:numPr>
          <w:ilvl w:val="1"/>
          <w:numId w:val="2"/>
        </w:numPr>
        <w:ind w:left="1440" w:hanging="360"/>
        <w:rPr>
          <w:u w:val="none"/>
        </w:rPr>
      </w:pPr>
      <w:r w:rsidDel="00000000" w:rsidR="00000000" w:rsidRPr="00000000">
        <w:rPr>
          <w:rtl w:val="0"/>
        </w:rPr>
        <w:t xml:space="preserve">Add Color: Add a new color to the effect</w:t>
      </w:r>
    </w:p>
    <w:p w:rsidR="00000000" w:rsidDel="00000000" w:rsidP="00000000" w:rsidRDefault="00000000" w:rsidRPr="00000000" w14:paraId="00000060">
      <w:pPr>
        <w:numPr>
          <w:ilvl w:val="1"/>
          <w:numId w:val="2"/>
        </w:numPr>
        <w:ind w:left="1440" w:hanging="360"/>
        <w:rPr>
          <w:u w:val="none"/>
        </w:rPr>
      </w:pPr>
      <w:r w:rsidDel="00000000" w:rsidR="00000000" w:rsidRPr="00000000">
        <w:rPr>
          <w:rtl w:val="0"/>
        </w:rPr>
        <w:t xml:space="preserve">Remove Last Color: Removes the last color on the array</w:t>
      </w:r>
    </w:p>
    <w:p w:rsidR="00000000" w:rsidDel="00000000" w:rsidP="00000000" w:rsidRDefault="00000000" w:rsidRPr="00000000" w14:paraId="00000061">
      <w:pPr>
        <w:numPr>
          <w:ilvl w:val="1"/>
          <w:numId w:val="2"/>
        </w:numPr>
        <w:ind w:left="1440" w:hanging="360"/>
        <w:rPr>
          <w:u w:val="none"/>
        </w:rPr>
      </w:pPr>
      <w:r w:rsidDel="00000000" w:rsidR="00000000" w:rsidRPr="00000000">
        <w:rPr>
          <w:rtl w:val="0"/>
        </w:rPr>
        <w:t xml:space="preserve">Pattern: This affects the behavior of the light change. Forward (list from top to bottom), Reverse (list from bottom to top), Random (colors are applied randomly)</w:t>
      </w:r>
    </w:p>
    <w:p w:rsidR="00000000" w:rsidDel="00000000" w:rsidP="00000000" w:rsidRDefault="00000000" w:rsidRPr="00000000" w14:paraId="00000062">
      <w:pPr>
        <w:numPr>
          <w:ilvl w:val="1"/>
          <w:numId w:val="2"/>
        </w:numPr>
        <w:ind w:left="1440" w:hanging="360"/>
        <w:rPr>
          <w:u w:val="none"/>
        </w:rPr>
      </w:pPr>
      <w:r w:rsidDel="00000000" w:rsidR="00000000" w:rsidRPr="00000000">
        <w:rPr>
          <w:rtl w:val="0"/>
        </w:rPr>
        <w:t xml:space="preserve">Change Type: Determines how the color change takes place, either Instant or Gradual</w:t>
      </w:r>
    </w:p>
    <w:p w:rsidR="00000000" w:rsidDel="00000000" w:rsidP="00000000" w:rsidRDefault="00000000" w:rsidRPr="00000000" w14:paraId="00000063">
      <w:pPr>
        <w:numPr>
          <w:ilvl w:val="1"/>
          <w:numId w:val="2"/>
        </w:numPr>
        <w:ind w:left="1440" w:hanging="360"/>
        <w:rPr>
          <w:u w:val="none"/>
        </w:rPr>
      </w:pPr>
      <w:r w:rsidDel="00000000" w:rsidR="00000000" w:rsidRPr="00000000">
        <w:rPr>
          <w:rtl w:val="0"/>
        </w:rPr>
        <w:t xml:space="preserve">Switch Speed: Sets the speed of color change</w:t>
      </w:r>
    </w:p>
    <w:p w:rsidR="00000000" w:rsidDel="00000000" w:rsidP="00000000" w:rsidRDefault="00000000" w:rsidRPr="00000000" w14:paraId="00000064">
      <w:pPr>
        <w:ind w:left="1440" w:firstLine="0"/>
        <w:rPr/>
      </w:pPr>
      <w:r w:rsidDel="00000000" w:rsidR="00000000" w:rsidRPr="00000000">
        <w:rPr/>
        <w:drawing>
          <wp:inline distB="114300" distT="114300" distL="114300" distR="114300">
            <wp:extent cx="4738688" cy="1604004"/>
            <wp:effectExtent b="0" l="0" r="0" t="0"/>
            <wp:docPr id="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738688" cy="1604004"/>
                    </a:xfrm>
                    <a:prstGeom prst="rect"/>
                    <a:ln/>
                  </pic:spPr>
                </pic:pic>
              </a:graphicData>
            </a:graphic>
          </wp:inline>
        </w:drawing>
      </w:r>
      <w:r w:rsidDel="00000000" w:rsidR="00000000" w:rsidRPr="00000000">
        <w:rPr/>
        <w:drawing>
          <wp:inline distB="114300" distT="114300" distL="114300" distR="114300">
            <wp:extent cx="4748213" cy="2203539"/>
            <wp:effectExtent b="0" l="0" r="0" t="0"/>
            <wp:docPr id="31"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4748213" cy="2203539"/>
                    </a:xfrm>
                    <a:prstGeom prst="rect"/>
                    <a:ln/>
                  </pic:spPr>
                </pic:pic>
              </a:graphicData>
            </a:graphic>
          </wp:inline>
        </w:drawing>
      </w:r>
      <w:r w:rsidDel="00000000" w:rsidR="00000000" w:rsidRPr="00000000">
        <w:rPr/>
        <w:drawing>
          <wp:inline distB="114300" distT="114300" distL="114300" distR="114300">
            <wp:extent cx="2224088" cy="1341656"/>
            <wp:effectExtent b="0" l="0" r="0" t="0"/>
            <wp:docPr id="9" name="image16.png"/>
            <a:graphic>
              <a:graphicData uri="http://schemas.openxmlformats.org/drawingml/2006/picture">
                <pic:pic>
                  <pic:nvPicPr>
                    <pic:cNvPr id="0" name="image16.png"/>
                    <pic:cNvPicPr preferRelativeResize="0"/>
                  </pic:nvPicPr>
                  <pic:blipFill>
                    <a:blip r:embed="rId21"/>
                    <a:srcRect b="0" l="0" r="38402" t="0"/>
                    <a:stretch>
                      <a:fillRect/>
                    </a:stretch>
                  </pic:blipFill>
                  <pic:spPr>
                    <a:xfrm>
                      <a:off x="0" y="0"/>
                      <a:ext cx="2224088" cy="1341656"/>
                    </a:xfrm>
                    <a:prstGeom prst="rect"/>
                    <a:ln/>
                  </pic:spPr>
                </pic:pic>
              </a:graphicData>
            </a:graphic>
          </wp:inline>
        </w:drawing>
      </w:r>
      <w:r w:rsidDel="00000000" w:rsidR="00000000" w:rsidRPr="00000000">
        <w:rPr/>
        <w:drawing>
          <wp:inline distB="114300" distT="114300" distL="114300" distR="114300">
            <wp:extent cx="2202309" cy="1579014"/>
            <wp:effectExtent b="0" l="0" r="0" t="0"/>
            <wp:docPr id="19" name="image22.png"/>
            <a:graphic>
              <a:graphicData uri="http://schemas.openxmlformats.org/drawingml/2006/picture">
                <pic:pic>
                  <pic:nvPicPr>
                    <pic:cNvPr id="0" name="image22.png"/>
                    <pic:cNvPicPr preferRelativeResize="0"/>
                  </pic:nvPicPr>
                  <pic:blipFill>
                    <a:blip r:embed="rId22"/>
                    <a:srcRect b="0" l="0" r="23780" t="0"/>
                    <a:stretch>
                      <a:fillRect/>
                    </a:stretch>
                  </pic:blipFill>
                  <pic:spPr>
                    <a:xfrm>
                      <a:off x="0" y="0"/>
                      <a:ext cx="2202309" cy="157901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bookmarkStart w:colFirst="0" w:colLast="0" w:name="_84qgb7zcbocw" w:id="15"/>
      <w:bookmarkEnd w:id="15"/>
      <w:r w:rsidDel="00000000" w:rsidR="00000000" w:rsidRPr="00000000">
        <w:rPr>
          <w:rtl w:val="0"/>
        </w:rPr>
        <w:t xml:space="preserve">8. Sound Effects </w:t>
      </w:r>
    </w:p>
    <w:p w:rsidR="00000000" w:rsidDel="00000000" w:rsidP="00000000" w:rsidRDefault="00000000" w:rsidRPr="00000000" w14:paraId="00000066">
      <w:pPr>
        <w:ind w:left="720" w:firstLine="0"/>
        <w:rPr/>
      </w:pPr>
      <w:r w:rsidDel="00000000" w:rsidR="00000000" w:rsidRPr="00000000">
        <w:rPr/>
        <w:drawing>
          <wp:inline distB="114300" distT="114300" distL="114300" distR="114300">
            <wp:extent cx="5238750" cy="514350"/>
            <wp:effectExtent b="0" l="0" r="0" t="0"/>
            <wp:docPr id="29"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23875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numPr>
          <w:ilvl w:val="0"/>
          <w:numId w:val="11"/>
        </w:numPr>
        <w:ind w:left="720" w:hanging="360"/>
        <w:rPr>
          <w:u w:val="none"/>
        </w:rPr>
      </w:pPr>
      <w:r w:rsidDel="00000000" w:rsidR="00000000" w:rsidRPr="00000000">
        <w:rPr>
          <w:rtl w:val="0"/>
        </w:rPr>
        <w:t xml:space="preserve">Press “Add Sound Effect” to add a sound component to the light gameobject.</w:t>
      </w:r>
    </w:p>
    <w:p w:rsidR="00000000" w:rsidDel="00000000" w:rsidP="00000000" w:rsidRDefault="00000000" w:rsidRPr="00000000" w14:paraId="00000068">
      <w:pPr>
        <w:ind w:left="720" w:firstLine="0"/>
        <w:rPr/>
      </w:pPr>
      <w:r w:rsidDel="00000000" w:rsidR="00000000" w:rsidRPr="00000000">
        <w:rPr/>
        <w:drawing>
          <wp:inline distB="114300" distT="114300" distL="114300" distR="114300">
            <wp:extent cx="5133975" cy="2609850"/>
            <wp:effectExtent b="0" l="0" r="0" t="0"/>
            <wp:docPr id="13"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13397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numPr>
          <w:ilvl w:val="0"/>
          <w:numId w:val="6"/>
        </w:numPr>
        <w:ind w:left="720" w:hanging="360"/>
        <w:rPr>
          <w:u w:val="none"/>
        </w:rPr>
      </w:pPr>
      <w:r w:rsidDel="00000000" w:rsidR="00000000" w:rsidRPr="00000000">
        <w:rPr>
          <w:rtl w:val="0"/>
        </w:rPr>
        <w:t xml:space="preserve">It has many options from the Audio Source component, such as: </w:t>
      </w:r>
    </w:p>
    <w:p w:rsidR="00000000" w:rsidDel="00000000" w:rsidP="00000000" w:rsidRDefault="00000000" w:rsidRPr="00000000" w14:paraId="0000006A">
      <w:pPr>
        <w:numPr>
          <w:ilvl w:val="1"/>
          <w:numId w:val="6"/>
        </w:numPr>
        <w:ind w:left="1440" w:hanging="360"/>
        <w:rPr>
          <w:u w:val="none"/>
        </w:rPr>
      </w:pPr>
      <w:r w:rsidDel="00000000" w:rsidR="00000000" w:rsidRPr="00000000">
        <w:rPr>
          <w:rtl w:val="0"/>
        </w:rPr>
        <w:t xml:space="preserve">Audio Clip (load audio clip you want played)</w:t>
      </w:r>
    </w:p>
    <w:p w:rsidR="00000000" w:rsidDel="00000000" w:rsidP="00000000" w:rsidRDefault="00000000" w:rsidRPr="00000000" w14:paraId="0000006B">
      <w:pPr>
        <w:numPr>
          <w:ilvl w:val="1"/>
          <w:numId w:val="6"/>
        </w:numPr>
        <w:ind w:left="1440" w:hanging="360"/>
        <w:rPr>
          <w:u w:val="none"/>
        </w:rPr>
      </w:pPr>
      <w:r w:rsidDel="00000000" w:rsidR="00000000" w:rsidRPr="00000000">
        <w:rPr>
          <w:rtl w:val="0"/>
        </w:rPr>
        <w:t xml:space="preserve">Play on Awake: sound starts when gameobject is enabled</w:t>
      </w:r>
    </w:p>
    <w:p w:rsidR="00000000" w:rsidDel="00000000" w:rsidP="00000000" w:rsidRDefault="00000000" w:rsidRPr="00000000" w14:paraId="0000006C">
      <w:pPr>
        <w:numPr>
          <w:ilvl w:val="1"/>
          <w:numId w:val="6"/>
        </w:numPr>
        <w:ind w:left="1440" w:hanging="360"/>
        <w:rPr>
          <w:u w:val="none"/>
        </w:rPr>
      </w:pPr>
      <w:r w:rsidDel="00000000" w:rsidR="00000000" w:rsidRPr="00000000">
        <w:rPr>
          <w:rtl w:val="0"/>
        </w:rPr>
        <w:t xml:space="preserve">Loop: sound repeats when clip reaches the end</w:t>
      </w:r>
    </w:p>
    <w:p w:rsidR="00000000" w:rsidDel="00000000" w:rsidP="00000000" w:rsidRDefault="00000000" w:rsidRPr="00000000" w14:paraId="0000006D">
      <w:pPr>
        <w:numPr>
          <w:ilvl w:val="1"/>
          <w:numId w:val="6"/>
        </w:numPr>
        <w:ind w:left="1440" w:hanging="360"/>
        <w:rPr>
          <w:u w:val="none"/>
        </w:rPr>
      </w:pPr>
      <w:r w:rsidDel="00000000" w:rsidR="00000000" w:rsidRPr="00000000">
        <w:rPr>
          <w:rtl w:val="0"/>
        </w:rPr>
        <w:t xml:space="preserve">Mute: stops audio playback</w:t>
      </w:r>
    </w:p>
    <w:p w:rsidR="00000000" w:rsidDel="00000000" w:rsidP="00000000" w:rsidRDefault="00000000" w:rsidRPr="00000000" w14:paraId="0000006E">
      <w:pPr>
        <w:numPr>
          <w:ilvl w:val="1"/>
          <w:numId w:val="6"/>
        </w:numPr>
        <w:ind w:left="1440" w:hanging="360"/>
        <w:rPr>
          <w:u w:val="none"/>
        </w:rPr>
      </w:pPr>
      <w:r w:rsidDel="00000000" w:rsidR="00000000" w:rsidRPr="00000000">
        <w:rPr>
          <w:rtl w:val="0"/>
        </w:rPr>
        <w:t xml:space="preserve">Volume: select intensity of audio clip</w:t>
      </w:r>
    </w:p>
    <w:p w:rsidR="00000000" w:rsidDel="00000000" w:rsidP="00000000" w:rsidRDefault="00000000" w:rsidRPr="00000000" w14:paraId="0000006F">
      <w:pPr>
        <w:numPr>
          <w:ilvl w:val="1"/>
          <w:numId w:val="6"/>
        </w:numPr>
        <w:ind w:left="1440" w:hanging="360"/>
        <w:rPr>
          <w:u w:val="none"/>
        </w:rPr>
      </w:pPr>
      <w:r w:rsidDel="00000000" w:rsidR="00000000" w:rsidRPr="00000000">
        <w:rPr>
          <w:rtl w:val="0"/>
        </w:rPr>
        <w:t xml:space="preserve">Rolloff Mode: Select how sound behaves and decays in relation to the Audio Listener</w:t>
      </w:r>
    </w:p>
    <w:p w:rsidR="00000000" w:rsidDel="00000000" w:rsidP="00000000" w:rsidRDefault="00000000" w:rsidRPr="00000000" w14:paraId="00000070">
      <w:pPr>
        <w:numPr>
          <w:ilvl w:val="1"/>
          <w:numId w:val="6"/>
        </w:numPr>
        <w:ind w:left="1440" w:hanging="360"/>
        <w:rPr>
          <w:u w:val="none"/>
        </w:rPr>
      </w:pPr>
      <w:r w:rsidDel="00000000" w:rsidR="00000000" w:rsidRPr="00000000">
        <w:rPr>
          <w:rtl w:val="0"/>
        </w:rPr>
        <w:t xml:space="preserve">Min and Max distance: limit how close and how far from the source the audio is played. This works in correlation to the Rolloff Mode which makes the sound intensity vary according to Audio Listener position</w:t>
      </w:r>
    </w:p>
    <w:p w:rsidR="00000000" w:rsidDel="00000000" w:rsidP="00000000" w:rsidRDefault="00000000" w:rsidRPr="00000000" w14:paraId="00000071">
      <w:pPr>
        <w:ind w:left="1440" w:firstLine="0"/>
        <w:rPr/>
      </w:pPr>
      <w:r w:rsidDel="00000000" w:rsidR="00000000" w:rsidRPr="00000000">
        <w:rPr>
          <w:rtl w:val="0"/>
        </w:rPr>
      </w:r>
    </w:p>
    <w:p w:rsidR="00000000" w:rsidDel="00000000" w:rsidP="00000000" w:rsidRDefault="00000000" w:rsidRPr="00000000" w14:paraId="00000072">
      <w:pPr>
        <w:numPr>
          <w:ilvl w:val="0"/>
          <w:numId w:val="6"/>
        </w:numPr>
        <w:ind w:left="720" w:hanging="360"/>
        <w:rPr>
          <w:u w:val="none"/>
        </w:rPr>
      </w:pPr>
      <w:r w:rsidDel="00000000" w:rsidR="00000000" w:rsidRPr="00000000">
        <w:rPr>
          <w:rtl w:val="0"/>
        </w:rPr>
        <w:t xml:space="preserve">Light Lab PRO settings:</w:t>
      </w:r>
    </w:p>
    <w:p w:rsidR="00000000" w:rsidDel="00000000" w:rsidP="00000000" w:rsidRDefault="00000000" w:rsidRPr="00000000" w14:paraId="00000073">
      <w:pPr>
        <w:numPr>
          <w:ilvl w:val="1"/>
          <w:numId w:val="6"/>
        </w:numPr>
        <w:ind w:left="1440" w:hanging="360"/>
        <w:rPr>
          <w:u w:val="none"/>
        </w:rPr>
      </w:pPr>
      <w:r w:rsidDel="00000000" w:rsidR="00000000" w:rsidRPr="00000000">
        <w:rPr>
          <w:rtl w:val="0"/>
        </w:rPr>
        <w:t xml:space="preserve">Sync with Light Intensity: Audio volume/intensity is set according to light intensity to simulate a more realistic sound effect.</w:t>
      </w:r>
    </w:p>
    <w:p w:rsidR="00000000" w:rsidDel="00000000" w:rsidP="00000000" w:rsidRDefault="00000000" w:rsidRPr="00000000" w14:paraId="00000074">
      <w:pPr>
        <w:numPr>
          <w:ilvl w:val="1"/>
          <w:numId w:val="6"/>
        </w:numPr>
        <w:ind w:left="1440" w:hanging="360"/>
        <w:rPr>
          <w:u w:val="none"/>
        </w:rPr>
      </w:pPr>
      <w:r w:rsidDel="00000000" w:rsidR="00000000" w:rsidRPr="00000000">
        <w:rPr>
          <w:rtl w:val="0"/>
        </w:rPr>
        <w:t xml:space="preserve">Compensation Volume: if light intensity reaches a certain minimum value and/or 0, the compensation volume adds additional volume so audio db value isn’t 0.</w:t>
      </w:r>
    </w:p>
    <w:p w:rsidR="00000000" w:rsidDel="00000000" w:rsidP="00000000" w:rsidRDefault="00000000" w:rsidRPr="00000000" w14:paraId="00000075">
      <w:pPr>
        <w:ind w:left="1440" w:firstLine="0"/>
        <w:rPr/>
      </w:pPr>
      <w:r w:rsidDel="00000000" w:rsidR="00000000" w:rsidRPr="00000000">
        <w:rPr>
          <w:rtl w:val="0"/>
        </w:rPr>
      </w:r>
    </w:p>
    <w:p w:rsidR="00000000" w:rsidDel="00000000" w:rsidP="00000000" w:rsidRDefault="00000000" w:rsidRPr="00000000" w14:paraId="00000076">
      <w:pPr>
        <w:ind w:left="1440" w:firstLine="0"/>
        <w:rPr/>
      </w:pPr>
      <w:r w:rsidDel="00000000" w:rsidR="00000000" w:rsidRPr="00000000">
        <w:rPr>
          <w:rtl w:val="0"/>
        </w:rPr>
      </w:r>
    </w:p>
    <w:p w:rsidR="00000000" w:rsidDel="00000000" w:rsidP="00000000" w:rsidRDefault="00000000" w:rsidRPr="00000000" w14:paraId="00000077">
      <w:pPr>
        <w:ind w:left="1440" w:firstLine="0"/>
        <w:rPr/>
      </w:pPr>
      <w:r w:rsidDel="00000000" w:rsidR="00000000" w:rsidRPr="00000000">
        <w:rPr>
          <w:rtl w:val="0"/>
        </w:rPr>
      </w:r>
    </w:p>
    <w:p w:rsidR="00000000" w:rsidDel="00000000" w:rsidP="00000000" w:rsidRDefault="00000000" w:rsidRPr="00000000" w14:paraId="00000078">
      <w:pPr>
        <w:pStyle w:val="Heading1"/>
        <w:rPr/>
      </w:pPr>
      <w:bookmarkStart w:colFirst="0" w:colLast="0" w:name="_a0cgw96qopfn" w:id="16"/>
      <w:bookmarkEnd w:id="16"/>
      <w:r w:rsidDel="00000000" w:rsidR="00000000" w:rsidRPr="00000000">
        <w:rPr>
          <w:rtl w:val="0"/>
        </w:rPr>
        <w:t xml:space="preserve">9. Basic Settings </w:t>
      </w:r>
    </w:p>
    <w:p w:rsidR="00000000" w:rsidDel="00000000" w:rsidP="00000000" w:rsidRDefault="00000000" w:rsidRPr="00000000" w14:paraId="00000079">
      <w:pPr>
        <w:numPr>
          <w:ilvl w:val="0"/>
          <w:numId w:val="21"/>
        </w:numPr>
        <w:ind w:left="720" w:hanging="360"/>
      </w:pPr>
      <w:r w:rsidDel="00000000" w:rsidR="00000000" w:rsidRPr="00000000">
        <w:rPr>
          <w:rtl w:val="0"/>
        </w:rPr>
        <w:t xml:space="preserve">Modify the color, intensity, light type, range, and shadow type of the selected light.</w:t>
      </w:r>
    </w:p>
    <w:p w:rsidR="00000000" w:rsidDel="00000000" w:rsidP="00000000" w:rsidRDefault="00000000" w:rsidRPr="00000000" w14:paraId="0000007A">
      <w:pPr>
        <w:numPr>
          <w:ilvl w:val="1"/>
          <w:numId w:val="21"/>
        </w:numPr>
        <w:ind w:left="1440" w:hanging="360"/>
        <w:rPr>
          <w:u w:val="none"/>
        </w:rPr>
      </w:pPr>
      <w:r w:rsidDel="00000000" w:rsidR="00000000" w:rsidRPr="00000000">
        <w:rPr>
          <w:rtl w:val="0"/>
        </w:rPr>
        <w:t xml:space="preserve">Color: change the light’s color using the color selector</w:t>
      </w:r>
    </w:p>
    <w:p w:rsidR="00000000" w:rsidDel="00000000" w:rsidP="00000000" w:rsidRDefault="00000000" w:rsidRPr="00000000" w14:paraId="0000007B">
      <w:pPr>
        <w:numPr>
          <w:ilvl w:val="1"/>
          <w:numId w:val="21"/>
        </w:numPr>
        <w:ind w:left="1440" w:hanging="360"/>
        <w:rPr>
          <w:u w:val="none"/>
        </w:rPr>
      </w:pPr>
      <w:r w:rsidDel="00000000" w:rsidR="00000000" w:rsidRPr="00000000">
        <w:rPr>
          <w:rtl w:val="0"/>
        </w:rPr>
        <w:t xml:space="preserve">Intensity: Set light intensity by entering value manually or sliding by hovering over the intensity label</w:t>
      </w:r>
    </w:p>
    <w:p w:rsidR="00000000" w:rsidDel="00000000" w:rsidP="00000000" w:rsidRDefault="00000000" w:rsidRPr="00000000" w14:paraId="0000007C">
      <w:pPr>
        <w:numPr>
          <w:ilvl w:val="1"/>
          <w:numId w:val="21"/>
        </w:numPr>
        <w:ind w:left="1440" w:hanging="360"/>
        <w:rPr>
          <w:u w:val="none"/>
        </w:rPr>
      </w:pPr>
      <w:r w:rsidDel="00000000" w:rsidR="00000000" w:rsidRPr="00000000">
        <w:rPr>
          <w:rtl w:val="0"/>
        </w:rPr>
        <w:t xml:space="preserve">Light Type: Choose between directional, spot, point, area, rectangle, disc.</w:t>
      </w:r>
    </w:p>
    <w:p w:rsidR="00000000" w:rsidDel="00000000" w:rsidP="00000000" w:rsidRDefault="00000000" w:rsidRPr="00000000" w14:paraId="0000007D">
      <w:pPr>
        <w:numPr>
          <w:ilvl w:val="1"/>
          <w:numId w:val="21"/>
        </w:numPr>
        <w:ind w:left="1440" w:hanging="360"/>
        <w:rPr>
          <w:u w:val="none"/>
        </w:rPr>
      </w:pPr>
      <w:r w:rsidDel="00000000" w:rsidR="00000000" w:rsidRPr="00000000">
        <w:rPr>
          <w:rtl w:val="0"/>
        </w:rPr>
        <w:t xml:space="preserve">Range: Set light range depending on light type</w:t>
      </w:r>
    </w:p>
    <w:p w:rsidR="00000000" w:rsidDel="00000000" w:rsidP="00000000" w:rsidRDefault="00000000" w:rsidRPr="00000000" w14:paraId="0000007E">
      <w:pPr>
        <w:numPr>
          <w:ilvl w:val="1"/>
          <w:numId w:val="21"/>
        </w:numPr>
        <w:ind w:left="1440" w:hanging="360"/>
        <w:rPr>
          <w:u w:val="none"/>
        </w:rPr>
      </w:pPr>
      <w:r w:rsidDel="00000000" w:rsidR="00000000" w:rsidRPr="00000000">
        <w:rPr>
          <w:rtl w:val="0"/>
        </w:rPr>
        <w:t xml:space="preserve">Shadow Type: Choose between soft shadows, hard shadows, and no shadows</w:t>
      </w:r>
    </w:p>
    <w:p w:rsidR="00000000" w:rsidDel="00000000" w:rsidP="00000000" w:rsidRDefault="00000000" w:rsidRPr="00000000" w14:paraId="0000007F">
      <w:pPr>
        <w:numPr>
          <w:ilvl w:val="1"/>
          <w:numId w:val="21"/>
        </w:numPr>
        <w:ind w:left="1440" w:hanging="360"/>
        <w:rPr>
          <w:u w:val="none"/>
        </w:rPr>
      </w:pPr>
      <w:r w:rsidDel="00000000" w:rsidR="00000000" w:rsidRPr="00000000">
        <w:rPr>
          <w:rtl w:val="0"/>
        </w:rPr>
        <w:t xml:space="preserve">Light Mode: Choose between Realtime, Mixed, Baked.</w:t>
      </w:r>
    </w:p>
    <w:p w:rsidR="00000000" w:rsidDel="00000000" w:rsidP="00000000" w:rsidRDefault="00000000" w:rsidRPr="00000000" w14:paraId="00000080">
      <w:pPr>
        <w:pStyle w:val="Heading2"/>
        <w:keepNext w:val="0"/>
        <w:keepLines w:val="0"/>
        <w:spacing w:after="80" w:lineRule="auto"/>
        <w:ind w:left="0" w:firstLine="0"/>
        <w:rPr/>
      </w:pPr>
      <w:bookmarkStart w:colFirst="0" w:colLast="0" w:name="_utni17vhcclz" w:id="17"/>
      <w:bookmarkEnd w:id="17"/>
      <w:r w:rsidDel="00000000" w:rsidR="00000000" w:rsidRPr="00000000">
        <w:rPr>
          <w:rtl w:val="0"/>
        </w:rPr>
        <w:t xml:space="preserve">Material Changer</w:t>
      </w:r>
    </w:p>
    <w:p w:rsidR="00000000" w:rsidDel="00000000" w:rsidP="00000000" w:rsidRDefault="00000000" w:rsidRPr="00000000" w14:paraId="00000081">
      <w:pPr>
        <w:spacing w:after="240" w:before="240" w:lineRule="auto"/>
        <w:rPr/>
      </w:pPr>
      <w:r w:rsidDel="00000000" w:rsidR="00000000" w:rsidRPr="00000000">
        <w:rPr>
          <w:rtl w:val="0"/>
        </w:rPr>
        <w:t xml:space="preserve">Feature that adds dynamic update of the material Albedo or Emission depending on the light's current color.</w:t>
      </w:r>
    </w:p>
    <w:p w:rsidR="00000000" w:rsidDel="00000000" w:rsidP="00000000" w:rsidRDefault="00000000" w:rsidRPr="00000000" w14:paraId="00000082">
      <w:pPr>
        <w:numPr>
          <w:ilvl w:val="0"/>
          <w:numId w:val="9"/>
        </w:numPr>
        <w:spacing w:after="0" w:afterAutospacing="0" w:before="240" w:lineRule="auto"/>
        <w:ind w:left="720" w:hanging="360"/>
      </w:pPr>
      <w:r w:rsidDel="00000000" w:rsidR="00000000" w:rsidRPr="00000000">
        <w:rPr>
          <w:rtl w:val="0"/>
        </w:rPr>
        <w:t xml:space="preserve">Target GameObject: Choose which gameobject to apply the effect.</w:t>
      </w:r>
    </w:p>
    <w:p w:rsidR="00000000" w:rsidDel="00000000" w:rsidP="00000000" w:rsidRDefault="00000000" w:rsidRPr="00000000" w14:paraId="00000083">
      <w:pPr>
        <w:numPr>
          <w:ilvl w:val="0"/>
          <w:numId w:val="9"/>
        </w:numPr>
        <w:spacing w:after="0" w:afterAutospacing="0" w:before="0" w:beforeAutospacing="0" w:lineRule="auto"/>
        <w:ind w:left="720" w:hanging="360"/>
      </w:pPr>
      <w:r w:rsidDel="00000000" w:rsidR="00000000" w:rsidRPr="00000000">
        <w:rPr>
          <w:rtl w:val="0"/>
        </w:rPr>
        <w:t xml:space="preserve">Instantiate Materials: Make a single material to affect or affect a material which other gameobjects might have.</w:t>
      </w:r>
    </w:p>
    <w:p w:rsidR="00000000" w:rsidDel="00000000" w:rsidP="00000000" w:rsidRDefault="00000000" w:rsidRPr="00000000" w14:paraId="00000084">
      <w:pPr>
        <w:numPr>
          <w:ilvl w:val="0"/>
          <w:numId w:val="9"/>
        </w:numPr>
        <w:spacing w:after="0" w:afterAutospacing="0" w:before="0" w:beforeAutospacing="0" w:lineRule="auto"/>
        <w:ind w:left="720" w:hanging="360"/>
      </w:pPr>
      <w:r w:rsidDel="00000000" w:rsidR="00000000" w:rsidRPr="00000000">
        <w:rPr>
          <w:rtl w:val="0"/>
        </w:rPr>
        <w:t xml:space="preserve">Albedo Change: Light will affect the albedo.</w:t>
      </w:r>
    </w:p>
    <w:p w:rsidR="00000000" w:rsidDel="00000000" w:rsidP="00000000" w:rsidRDefault="00000000" w:rsidRPr="00000000" w14:paraId="00000085">
      <w:pPr>
        <w:numPr>
          <w:ilvl w:val="0"/>
          <w:numId w:val="9"/>
        </w:numPr>
        <w:spacing w:after="0" w:afterAutospacing="0" w:before="0" w:beforeAutospacing="0" w:lineRule="auto"/>
        <w:ind w:left="720" w:hanging="360"/>
      </w:pPr>
      <w:r w:rsidDel="00000000" w:rsidR="00000000" w:rsidRPr="00000000">
        <w:rPr>
          <w:rtl w:val="0"/>
        </w:rPr>
        <w:t xml:space="preserve">Emission Change: Light will affect emission.</w:t>
      </w:r>
    </w:p>
    <w:p w:rsidR="00000000" w:rsidDel="00000000" w:rsidP="00000000" w:rsidRDefault="00000000" w:rsidRPr="00000000" w14:paraId="00000086">
      <w:pPr>
        <w:numPr>
          <w:ilvl w:val="0"/>
          <w:numId w:val="9"/>
        </w:numPr>
        <w:spacing w:after="240" w:before="0" w:beforeAutospacing="0" w:lineRule="auto"/>
        <w:ind w:left="720" w:hanging="360"/>
      </w:pPr>
      <w:r w:rsidDel="00000000" w:rsidR="00000000" w:rsidRPr="00000000">
        <w:rPr>
          <w:rtl w:val="0"/>
        </w:rPr>
        <w:t xml:space="preserve">Emission Multiplier: Amount of emission to be affected.</w:t>
      </w:r>
    </w:p>
    <w:p w:rsidR="00000000" w:rsidDel="00000000" w:rsidP="00000000" w:rsidRDefault="00000000" w:rsidRPr="00000000" w14:paraId="00000087">
      <w:pPr>
        <w:spacing w:after="240" w:before="240" w:lineRule="auto"/>
        <w:rPr/>
      </w:pPr>
      <w:r w:rsidDel="00000000" w:rsidR="00000000" w:rsidRPr="00000000">
        <w:rPr>
          <w:rtl w:val="0"/>
        </w:rPr>
        <w:t xml:space="preserve">Apply Material Changer</w:t>
      </w:r>
    </w:p>
    <w:p w:rsidR="00000000" w:rsidDel="00000000" w:rsidP="00000000" w:rsidRDefault="00000000" w:rsidRPr="00000000" w14:paraId="00000088">
      <w:pPr>
        <w:numPr>
          <w:ilvl w:val="0"/>
          <w:numId w:val="17"/>
        </w:numPr>
        <w:spacing w:after="240" w:before="240" w:lineRule="auto"/>
        <w:ind w:left="720" w:hanging="360"/>
      </w:pPr>
      <w:r w:rsidDel="00000000" w:rsidR="00000000" w:rsidRPr="00000000">
        <w:rPr>
          <w:rtl w:val="0"/>
        </w:rPr>
        <w:t xml:space="preserve">Click the "Apply Material Changer" button to apply dynamic change of the material depending on the light color.</w:t>
      </w:r>
    </w:p>
    <w:p w:rsidR="00000000" w:rsidDel="00000000" w:rsidP="00000000" w:rsidRDefault="00000000" w:rsidRPr="00000000" w14:paraId="00000089">
      <w:pPr>
        <w:ind w:left="720" w:firstLine="0"/>
        <w:rPr/>
      </w:pPr>
      <w:r w:rsidDel="00000000" w:rsidR="00000000" w:rsidRPr="00000000">
        <w:rPr/>
        <w:drawing>
          <wp:inline distB="114300" distT="114300" distL="114300" distR="114300">
            <wp:extent cx="3910013" cy="2864022"/>
            <wp:effectExtent b="0" l="0" r="0" t="0"/>
            <wp:docPr id="3"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910013" cy="286402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1"/>
        <w:rPr/>
      </w:pPr>
      <w:bookmarkStart w:colFirst="0" w:colLast="0" w:name="_l5f509xlsk3x" w:id="18"/>
      <w:bookmarkEnd w:id="18"/>
      <w:r w:rsidDel="00000000" w:rsidR="00000000" w:rsidRPr="00000000">
        <w:rPr>
          <w:rtl w:val="0"/>
        </w:rPr>
        <w:t xml:space="preserve">10. Reverting to Default </w:t>
      </w:r>
    </w:p>
    <w:p w:rsidR="00000000" w:rsidDel="00000000" w:rsidP="00000000" w:rsidRDefault="00000000" w:rsidRPr="00000000" w14:paraId="0000008C">
      <w:pPr>
        <w:numPr>
          <w:ilvl w:val="0"/>
          <w:numId w:val="18"/>
        </w:numPr>
        <w:ind w:left="720" w:hanging="360"/>
      </w:pPr>
      <w:r w:rsidDel="00000000" w:rsidR="00000000" w:rsidRPr="00000000">
        <w:rPr>
          <w:rtl w:val="0"/>
        </w:rPr>
        <w:t xml:space="preserve">Click the "Revert to Default" button to reset the selected light to its default settings as if it was freshly created.</w:t>
      </w:r>
    </w:p>
    <w:p w:rsidR="00000000" w:rsidDel="00000000" w:rsidP="00000000" w:rsidRDefault="00000000" w:rsidRPr="00000000" w14:paraId="0000008D">
      <w:pPr>
        <w:ind w:left="720" w:firstLine="0"/>
        <w:rPr/>
      </w:pPr>
      <w:r w:rsidDel="00000000" w:rsidR="00000000" w:rsidRPr="00000000">
        <w:rPr/>
        <w:drawing>
          <wp:inline distB="114300" distT="114300" distL="114300" distR="114300">
            <wp:extent cx="3910013" cy="2864022"/>
            <wp:effectExtent b="0" l="0" r="0" t="0"/>
            <wp:docPr id="25"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910013" cy="286402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E">
      <w:pPr>
        <w:pStyle w:val="Title"/>
        <w:rPr/>
      </w:pPr>
      <w:bookmarkStart w:colFirst="0" w:colLast="0" w:name="_d98qa5xz9rn3" w:id="19"/>
      <w:bookmarkEnd w:id="19"/>
      <w:r w:rsidDel="00000000" w:rsidR="00000000" w:rsidRPr="00000000">
        <w:rPr>
          <w:rtl w:val="0"/>
        </w:rPr>
        <w:t xml:space="preserve">Light Animator Window</w:t>
      </w:r>
    </w:p>
    <w:p w:rsidR="00000000" w:rsidDel="00000000" w:rsidP="00000000" w:rsidRDefault="00000000" w:rsidRPr="00000000" w14:paraId="0000008F">
      <w:pPr>
        <w:pStyle w:val="Heading1"/>
        <w:rPr/>
      </w:pPr>
      <w:bookmarkStart w:colFirst="0" w:colLast="0" w:name="_ijr2hxu90pbv" w:id="20"/>
      <w:bookmarkEnd w:id="20"/>
      <w:r w:rsidDel="00000000" w:rsidR="00000000" w:rsidRPr="00000000">
        <w:rPr>
          <w:rtl w:val="0"/>
        </w:rPr>
        <w:t xml:space="preserve">11. User Interface Overview </w:t>
      </w:r>
    </w:p>
    <w:p w:rsidR="00000000" w:rsidDel="00000000" w:rsidP="00000000" w:rsidRDefault="00000000" w:rsidRPr="00000000" w14:paraId="00000090">
      <w:pPr>
        <w:numPr>
          <w:ilvl w:val="0"/>
          <w:numId w:val="16"/>
        </w:numPr>
        <w:ind w:left="720" w:hanging="360"/>
      </w:pPr>
      <w:r w:rsidDel="00000000" w:rsidR="00000000" w:rsidRPr="00000000">
        <w:rPr>
          <w:rtl w:val="0"/>
        </w:rPr>
        <w:t xml:space="preserve">Light List: A comprehensive list displaying all lights in the scene. Options include selecting/deselecting all lights, and individual selection via a checkbox.</w:t>
      </w:r>
    </w:p>
    <w:p w:rsidR="00000000" w:rsidDel="00000000" w:rsidP="00000000" w:rsidRDefault="00000000" w:rsidRPr="00000000" w14:paraId="00000091">
      <w:pPr>
        <w:ind w:left="720" w:firstLine="0"/>
        <w:rPr/>
      </w:pPr>
      <w:r w:rsidDel="00000000" w:rsidR="00000000" w:rsidRPr="00000000">
        <w:rPr>
          <w:rtl w:val="0"/>
        </w:rPr>
      </w:r>
    </w:p>
    <w:p w:rsidR="00000000" w:rsidDel="00000000" w:rsidP="00000000" w:rsidRDefault="00000000" w:rsidRPr="00000000" w14:paraId="00000092">
      <w:pPr>
        <w:numPr>
          <w:ilvl w:val="0"/>
          <w:numId w:val="16"/>
        </w:numPr>
        <w:ind w:left="720" w:hanging="360"/>
      </w:pPr>
      <w:r w:rsidDel="00000000" w:rsidR="00000000" w:rsidRPr="00000000">
        <w:rPr>
          <w:rtl w:val="0"/>
        </w:rPr>
        <w:t xml:space="preserve">Light Details: Each light entry displays the light name, type, and a focus button to center the view on the light.</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ind w:left="720" w:firstLine="0"/>
        <w:rPr/>
      </w:pPr>
      <w:r w:rsidDel="00000000" w:rsidR="00000000" w:rsidRPr="00000000">
        <w:rPr/>
        <w:drawing>
          <wp:inline distB="114300" distT="114300" distL="114300" distR="114300">
            <wp:extent cx="4838700" cy="3228975"/>
            <wp:effectExtent b="0" l="0" r="0" t="0"/>
            <wp:docPr id="28"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48387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Style w:val="Heading1"/>
        <w:rPr/>
      </w:pPr>
      <w:bookmarkStart w:colFirst="0" w:colLast="0" w:name="_w7tzsh9jhkmr" w:id="21"/>
      <w:bookmarkEnd w:id="21"/>
      <w:r w:rsidDel="00000000" w:rsidR="00000000" w:rsidRPr="00000000">
        <w:rPr>
          <w:rtl w:val="0"/>
        </w:rPr>
        <w:t xml:space="preserve">12. Light Operations (Light Animator)</w:t>
      </w:r>
    </w:p>
    <w:p w:rsidR="00000000" w:rsidDel="00000000" w:rsidP="00000000" w:rsidRDefault="00000000" w:rsidRPr="00000000" w14:paraId="00000096">
      <w:pPr>
        <w:numPr>
          <w:ilvl w:val="0"/>
          <w:numId w:val="10"/>
        </w:numPr>
        <w:ind w:left="720" w:hanging="360"/>
        <w:rPr>
          <w:sz w:val="22"/>
          <w:szCs w:val="22"/>
        </w:rPr>
      </w:pPr>
      <w:r w:rsidDel="00000000" w:rsidR="00000000" w:rsidRPr="00000000">
        <w:rPr>
          <w:rtl w:val="0"/>
        </w:rPr>
        <w:t xml:space="preserve">Sorting Lights: Utilize the dropdown option at the top to sort lights based on your preferences: Alphabetical, Type, Both.</w:t>
      </w:r>
      <w:r w:rsidDel="00000000" w:rsidR="00000000" w:rsidRPr="00000000">
        <w:rPr/>
        <w:drawing>
          <wp:inline distB="114300" distT="114300" distL="114300" distR="114300">
            <wp:extent cx="4838700" cy="675763"/>
            <wp:effectExtent b="0" l="0" r="0" t="0"/>
            <wp:docPr id="1" name="image3.png"/>
            <a:graphic>
              <a:graphicData uri="http://schemas.openxmlformats.org/drawingml/2006/picture">
                <pic:pic>
                  <pic:nvPicPr>
                    <pic:cNvPr id="0" name="image3.png"/>
                    <pic:cNvPicPr preferRelativeResize="0"/>
                  </pic:nvPicPr>
                  <pic:blipFill>
                    <a:blip r:embed="rId26"/>
                    <a:srcRect b="53125" l="0" r="0" t="25943"/>
                    <a:stretch>
                      <a:fillRect/>
                    </a:stretch>
                  </pic:blipFill>
                  <pic:spPr>
                    <a:xfrm>
                      <a:off x="0" y="0"/>
                      <a:ext cx="4838700" cy="67576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numPr>
          <w:ilvl w:val="0"/>
          <w:numId w:val="10"/>
        </w:numPr>
        <w:ind w:left="720" w:hanging="360"/>
      </w:pPr>
      <w:r w:rsidDel="00000000" w:rsidR="00000000" w:rsidRPr="00000000">
        <w:rPr>
          <w:rtl w:val="0"/>
        </w:rPr>
        <w:t xml:space="preserve">Selecting Individual Lights: Click on the light name within the tool to select a specific light.</w:t>
      </w:r>
    </w:p>
    <w:p w:rsidR="00000000" w:rsidDel="00000000" w:rsidP="00000000" w:rsidRDefault="00000000" w:rsidRPr="00000000" w14:paraId="00000098">
      <w:pPr>
        <w:numPr>
          <w:ilvl w:val="0"/>
          <w:numId w:val="10"/>
        </w:numPr>
        <w:ind w:left="720" w:hanging="360"/>
      </w:pPr>
      <w:r w:rsidDel="00000000" w:rsidR="00000000" w:rsidRPr="00000000">
        <w:rPr>
          <w:rtl w:val="0"/>
        </w:rPr>
        <w:t xml:space="preserve">Editing lights: Click/Toggle on the checkbox on the left, next to “Edit Animation’, to enable the light animation editing options. </w:t>
      </w:r>
    </w:p>
    <w:p w:rsidR="00000000" w:rsidDel="00000000" w:rsidP="00000000" w:rsidRDefault="00000000" w:rsidRPr="00000000" w14:paraId="00000099">
      <w:pPr>
        <w:pStyle w:val="Heading1"/>
        <w:rPr/>
      </w:pPr>
      <w:bookmarkStart w:colFirst="0" w:colLast="0" w:name="_st5q1zvzl344" w:id="22"/>
      <w:bookmarkEnd w:id="22"/>
      <w:r w:rsidDel="00000000" w:rsidR="00000000" w:rsidRPr="00000000">
        <w:rPr>
          <w:rtl w:val="0"/>
        </w:rPr>
        <w:t xml:space="preserve">13. Animation Settings (Light Animator)</w:t>
      </w:r>
    </w:p>
    <w:p w:rsidR="00000000" w:rsidDel="00000000" w:rsidP="00000000" w:rsidRDefault="00000000" w:rsidRPr="00000000" w14:paraId="0000009A">
      <w:pPr>
        <w:numPr>
          <w:ilvl w:val="0"/>
          <w:numId w:val="15"/>
        </w:numPr>
        <w:ind w:left="720" w:hanging="360"/>
        <w:rPr>
          <w:u w:val="none"/>
        </w:rPr>
      </w:pPr>
      <w:r w:rsidDel="00000000" w:rsidR="00000000" w:rsidRPr="00000000">
        <w:rPr>
          <w:b w:val="1"/>
          <w:bCs w:val="1"/>
          <w:sz w:val="26"/>
          <w:szCs w:val="26"/>
          <w:rtl w:val="0"/>
        </w:rPr>
        <w:t xml:space="preserve">Rotator Mode</w:t>
      </w:r>
      <w:r w:rsidDel="00000000" w:rsidR="00000000" w:rsidRPr="00000000">
        <w:rPr>
          <w:rtl w:val="0"/>
        </w:rPr>
        <w:t xml:space="preserve">: Choose between Forward, Ping Pong, and Random.</w:t>
      </w:r>
    </w:p>
    <w:p w:rsidR="00000000" w:rsidDel="00000000" w:rsidP="00000000" w:rsidRDefault="00000000" w:rsidRPr="00000000" w14:paraId="0000009B">
      <w:pPr>
        <w:numPr>
          <w:ilvl w:val="1"/>
          <w:numId w:val="15"/>
        </w:numPr>
        <w:ind w:left="1440" w:hanging="360"/>
        <w:rPr>
          <w:u w:val="none"/>
        </w:rPr>
      </w:pPr>
      <w:r w:rsidDel="00000000" w:rsidR="00000000" w:rsidRPr="00000000">
        <w:rPr>
          <w:rtl w:val="0"/>
        </w:rPr>
        <w:t xml:space="preserve">Forward: The light will start rotating on the axis where you applied values. IMPORTANT: apply negative values to move in reverse.</w:t>
      </w:r>
    </w:p>
    <w:p w:rsidR="00000000" w:rsidDel="00000000" w:rsidP="00000000" w:rsidRDefault="00000000" w:rsidRPr="00000000" w14:paraId="0000009C">
      <w:pPr>
        <w:numPr>
          <w:ilvl w:val="1"/>
          <w:numId w:val="15"/>
        </w:numPr>
        <w:ind w:left="1440" w:hanging="360"/>
        <w:rPr>
          <w:u w:val="none"/>
        </w:rPr>
      </w:pPr>
      <w:r w:rsidDel="00000000" w:rsidR="00000000" w:rsidRPr="00000000">
        <w:rPr>
          <w:rtl w:val="0"/>
        </w:rPr>
        <w:t xml:space="preserve">Ping Pong: Light rotates back and forth between the set angles and rotation speed.</w:t>
      </w:r>
    </w:p>
    <w:p w:rsidR="00000000" w:rsidDel="00000000" w:rsidP="00000000" w:rsidRDefault="00000000" w:rsidRPr="00000000" w14:paraId="0000009D">
      <w:pPr>
        <w:numPr>
          <w:ilvl w:val="1"/>
          <w:numId w:val="15"/>
        </w:numPr>
        <w:ind w:left="1440" w:hanging="360"/>
        <w:rPr>
          <w:u w:val="none"/>
        </w:rPr>
      </w:pPr>
      <w:r w:rsidDel="00000000" w:rsidR="00000000" w:rsidRPr="00000000">
        <w:rPr>
          <w:rtl w:val="0"/>
        </w:rPr>
        <w:t xml:space="preserve">Random: Light rotates randomly on the axis where you applied values.</w:t>
      </w:r>
    </w:p>
    <w:p w:rsidR="00000000" w:rsidDel="00000000" w:rsidP="00000000" w:rsidRDefault="00000000" w:rsidRPr="00000000" w14:paraId="0000009E">
      <w:pPr>
        <w:numPr>
          <w:ilvl w:val="1"/>
          <w:numId w:val="15"/>
        </w:numPr>
        <w:ind w:left="1440" w:hanging="360"/>
        <w:rPr>
          <w:u w:val="none"/>
        </w:rPr>
      </w:pPr>
      <w:r w:rsidDel="00000000" w:rsidR="00000000" w:rsidRPr="00000000">
        <w:rPr>
          <w:rtl w:val="0"/>
        </w:rPr>
        <w:t xml:space="preserve">Apply Rotation on Axis:</w:t>
      </w:r>
    </w:p>
    <w:p w:rsidR="00000000" w:rsidDel="00000000" w:rsidP="00000000" w:rsidRDefault="00000000" w:rsidRPr="00000000" w14:paraId="0000009F">
      <w:pPr>
        <w:numPr>
          <w:ilvl w:val="1"/>
          <w:numId w:val="15"/>
        </w:numPr>
        <w:ind w:left="1440" w:hanging="360"/>
        <w:rPr>
          <w:u w:val="none"/>
        </w:rPr>
      </w:pPr>
      <w:r w:rsidDel="00000000" w:rsidR="00000000" w:rsidRPr="00000000">
        <w:rPr>
          <w:rtl w:val="0"/>
        </w:rPr>
        <w:t xml:space="preserve">Apply Rotation Animation: Applies the script component with the set behavior on the light/gameobject.</w:t>
      </w:r>
    </w:p>
    <w:p w:rsidR="00000000" w:rsidDel="00000000" w:rsidP="00000000" w:rsidRDefault="00000000" w:rsidRPr="00000000" w14:paraId="000000A0">
      <w:pPr>
        <w:numPr>
          <w:ilvl w:val="1"/>
          <w:numId w:val="15"/>
        </w:numPr>
        <w:ind w:left="1440" w:hanging="360"/>
        <w:rPr>
          <w:u w:val="none"/>
        </w:rPr>
      </w:pPr>
      <w:r w:rsidDel="00000000" w:rsidR="00000000" w:rsidRPr="00000000">
        <w:rPr>
          <w:rtl w:val="0"/>
        </w:rPr>
        <w:t xml:space="preserve">Reset Rotation Animation: Resets the values and behavior of the animation script.</w:t>
      </w:r>
    </w:p>
    <w:p w:rsidR="00000000" w:rsidDel="00000000" w:rsidP="00000000" w:rsidRDefault="00000000" w:rsidRPr="00000000" w14:paraId="000000A1">
      <w:pPr>
        <w:numPr>
          <w:ilvl w:val="1"/>
          <w:numId w:val="15"/>
        </w:numPr>
        <w:ind w:left="1440" w:hanging="360"/>
        <w:rPr>
          <w:u w:val="none"/>
        </w:rPr>
      </w:pPr>
      <w:r w:rsidDel="00000000" w:rsidR="00000000" w:rsidRPr="00000000">
        <w:rPr>
          <w:rtl w:val="0"/>
        </w:rPr>
        <w:t xml:space="preserve">Remove Rotation Animation: Removes the animation script from the light/gameobject. </w:t>
      </w:r>
    </w:p>
    <w:p w:rsidR="00000000" w:rsidDel="00000000" w:rsidP="00000000" w:rsidRDefault="00000000" w:rsidRPr="00000000" w14:paraId="000000A2">
      <w:pPr>
        <w:ind w:left="1440" w:firstLine="0"/>
        <w:rPr/>
      </w:pPr>
      <w:r w:rsidDel="00000000" w:rsidR="00000000" w:rsidRPr="00000000">
        <w:rPr/>
        <w:drawing>
          <wp:inline distB="114300" distT="114300" distL="114300" distR="114300">
            <wp:extent cx="4384352" cy="3704937"/>
            <wp:effectExtent b="0" l="0" r="0" t="0"/>
            <wp:docPr id="16"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4384352" cy="370493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720" w:firstLine="0"/>
        <w:rPr>
          <w:b w:val="1"/>
          <w:bCs w:val="1"/>
          <w:sz w:val="26"/>
          <w:szCs w:val="26"/>
        </w:rPr>
      </w:pPr>
      <w:r w:rsidDel="00000000" w:rsidR="00000000" w:rsidRPr="00000000">
        <w:rPr>
          <w:rtl w:val="0"/>
        </w:rPr>
      </w:r>
    </w:p>
    <w:p w:rsidR="00000000" w:rsidDel="00000000" w:rsidP="00000000" w:rsidRDefault="00000000" w:rsidRPr="00000000" w14:paraId="000000A4">
      <w:pPr>
        <w:ind w:left="720" w:firstLine="0"/>
        <w:rPr>
          <w:b w:val="1"/>
          <w:bCs w:val="1"/>
          <w:sz w:val="26"/>
          <w:szCs w:val="26"/>
        </w:rPr>
      </w:pPr>
      <w:r w:rsidDel="00000000" w:rsidR="00000000" w:rsidRPr="00000000">
        <w:rPr>
          <w:rtl w:val="0"/>
        </w:rPr>
      </w:r>
    </w:p>
    <w:p w:rsidR="00000000" w:rsidDel="00000000" w:rsidP="00000000" w:rsidRDefault="00000000" w:rsidRPr="00000000" w14:paraId="000000A5">
      <w:pPr>
        <w:ind w:left="720" w:firstLine="0"/>
        <w:rPr>
          <w:b w:val="1"/>
          <w:bCs w:val="1"/>
          <w:sz w:val="26"/>
          <w:szCs w:val="26"/>
        </w:rPr>
      </w:pPr>
      <w:r w:rsidDel="00000000" w:rsidR="00000000" w:rsidRPr="00000000">
        <w:rPr>
          <w:rtl w:val="0"/>
        </w:rPr>
      </w:r>
    </w:p>
    <w:p w:rsidR="00000000" w:rsidDel="00000000" w:rsidP="00000000" w:rsidRDefault="00000000" w:rsidRPr="00000000" w14:paraId="000000A6">
      <w:pPr>
        <w:ind w:left="720" w:firstLine="0"/>
        <w:rPr>
          <w:b w:val="1"/>
          <w:bCs w:val="1"/>
          <w:sz w:val="26"/>
          <w:szCs w:val="26"/>
        </w:rPr>
      </w:pPr>
      <w:r w:rsidDel="00000000" w:rsidR="00000000" w:rsidRPr="00000000">
        <w:rPr>
          <w:rtl w:val="0"/>
        </w:rPr>
      </w:r>
    </w:p>
    <w:p w:rsidR="00000000" w:rsidDel="00000000" w:rsidP="00000000" w:rsidRDefault="00000000" w:rsidRPr="00000000" w14:paraId="000000A7">
      <w:pPr>
        <w:ind w:left="720" w:firstLine="0"/>
        <w:rPr>
          <w:b w:val="1"/>
          <w:bCs w:val="1"/>
          <w:sz w:val="26"/>
          <w:szCs w:val="26"/>
        </w:rPr>
      </w:pPr>
      <w:r w:rsidDel="00000000" w:rsidR="00000000" w:rsidRPr="00000000">
        <w:rPr>
          <w:rtl w:val="0"/>
        </w:rPr>
      </w:r>
    </w:p>
    <w:p w:rsidR="00000000" w:rsidDel="00000000" w:rsidP="00000000" w:rsidRDefault="00000000" w:rsidRPr="00000000" w14:paraId="000000A8">
      <w:pPr>
        <w:ind w:left="720" w:firstLine="0"/>
        <w:rPr>
          <w:b w:val="1"/>
          <w:bCs w:val="1"/>
          <w:sz w:val="26"/>
          <w:szCs w:val="26"/>
        </w:rPr>
      </w:pPr>
      <w:r w:rsidDel="00000000" w:rsidR="00000000" w:rsidRPr="00000000">
        <w:rPr>
          <w:rtl w:val="0"/>
        </w:rPr>
      </w:r>
    </w:p>
    <w:p w:rsidR="00000000" w:rsidDel="00000000" w:rsidP="00000000" w:rsidRDefault="00000000" w:rsidRPr="00000000" w14:paraId="000000A9">
      <w:pPr>
        <w:ind w:left="720" w:firstLine="0"/>
        <w:rPr>
          <w:b w:val="1"/>
          <w:bCs w:val="1"/>
          <w:sz w:val="26"/>
          <w:szCs w:val="26"/>
        </w:rPr>
      </w:pPr>
      <w:r w:rsidDel="00000000" w:rsidR="00000000" w:rsidRPr="00000000">
        <w:rPr>
          <w:rtl w:val="0"/>
        </w:rPr>
      </w:r>
    </w:p>
    <w:p w:rsidR="00000000" w:rsidDel="00000000" w:rsidP="00000000" w:rsidRDefault="00000000" w:rsidRPr="00000000" w14:paraId="000000AA">
      <w:pPr>
        <w:numPr>
          <w:ilvl w:val="0"/>
          <w:numId w:val="15"/>
        </w:numPr>
        <w:ind w:left="720" w:hanging="360"/>
        <w:rPr>
          <w:sz w:val="22"/>
          <w:szCs w:val="22"/>
        </w:rPr>
      </w:pPr>
      <w:r w:rsidDel="00000000" w:rsidR="00000000" w:rsidRPr="00000000">
        <w:rPr>
          <w:b w:val="1"/>
          <w:bCs w:val="1"/>
          <w:sz w:val="26"/>
          <w:szCs w:val="26"/>
          <w:rtl w:val="0"/>
        </w:rPr>
        <w:t xml:space="preserve">Firefly Mode (interface)</w:t>
      </w:r>
      <w:r w:rsidDel="00000000" w:rsidR="00000000" w:rsidRPr="00000000">
        <w:rPr>
          <w:rtl w:val="0"/>
        </w:rPr>
        <w:t xml:space="preserve">: Apply an organic, fluttering, jittery, firefly-like behavior to lights.</w:t>
      </w:r>
    </w:p>
    <w:p w:rsidR="00000000" w:rsidDel="00000000" w:rsidP="00000000" w:rsidRDefault="00000000" w:rsidRPr="00000000" w14:paraId="000000AB">
      <w:pPr>
        <w:numPr>
          <w:ilvl w:val="1"/>
          <w:numId w:val="15"/>
        </w:numPr>
        <w:ind w:left="1440" w:hanging="360"/>
        <w:rPr>
          <w:sz w:val="22"/>
          <w:szCs w:val="22"/>
        </w:rPr>
      </w:pPr>
      <w:r w:rsidDel="00000000" w:rsidR="00000000" w:rsidRPr="00000000">
        <w:rPr>
          <w:rtl w:val="0"/>
        </w:rPr>
        <w:t xml:space="preserve">Generate Motion Area: This will generate an area where your light will flutter in. The created gameobject will be automatically loaded into the tool. You can use the same Firefly Motion Area for multiple lights. The motion area is displayed with a green sphere gizmo. </w:t>
      </w:r>
    </w:p>
    <w:p w:rsidR="00000000" w:rsidDel="00000000" w:rsidP="00000000" w:rsidRDefault="00000000" w:rsidRPr="00000000" w14:paraId="000000AC">
      <w:pPr>
        <w:numPr>
          <w:ilvl w:val="1"/>
          <w:numId w:val="15"/>
        </w:numPr>
        <w:ind w:left="1440" w:hanging="360"/>
        <w:rPr>
          <w:u w:val="none"/>
        </w:rPr>
      </w:pPr>
      <w:r w:rsidDel="00000000" w:rsidR="00000000" w:rsidRPr="00000000">
        <w:rPr>
          <w:rtl w:val="0"/>
        </w:rPr>
        <w:t xml:space="preserve">Motion Area Radius: Increase or decrease the radius of the motion area</w:t>
      </w:r>
    </w:p>
    <w:p w:rsidR="00000000" w:rsidDel="00000000" w:rsidP="00000000" w:rsidRDefault="00000000" w:rsidRPr="00000000" w14:paraId="000000AD">
      <w:pPr>
        <w:numPr>
          <w:ilvl w:val="1"/>
          <w:numId w:val="15"/>
        </w:numPr>
        <w:ind w:left="1440" w:hanging="360"/>
        <w:rPr>
          <w:sz w:val="22"/>
          <w:szCs w:val="22"/>
        </w:rPr>
      </w:pPr>
      <w:r w:rsidDel="00000000" w:rsidR="00000000" w:rsidRPr="00000000">
        <w:rPr>
          <w:rtl w:val="0"/>
        </w:rPr>
        <w:t xml:space="preserve">Speed: Set the movement speed of the light inside the motion area.</w:t>
      </w:r>
    </w:p>
    <w:p w:rsidR="00000000" w:rsidDel="00000000" w:rsidP="00000000" w:rsidRDefault="00000000" w:rsidRPr="00000000" w14:paraId="000000AE">
      <w:pPr>
        <w:numPr>
          <w:ilvl w:val="1"/>
          <w:numId w:val="15"/>
        </w:numPr>
        <w:ind w:left="1440" w:hanging="360"/>
        <w:rPr>
          <w:u w:val="none"/>
        </w:rPr>
      </w:pPr>
      <w:r w:rsidDel="00000000" w:rsidR="00000000" w:rsidRPr="00000000">
        <w:rPr>
          <w:rtl w:val="0"/>
        </w:rPr>
        <w:t xml:space="preserve">Jitter/Flutter: Applies jitter/flutter in relation to the jitter scale. Higher values = more jittery and tighter movement. Lower values = less erratic and covers more space.</w:t>
      </w:r>
    </w:p>
    <w:p w:rsidR="00000000" w:rsidDel="00000000" w:rsidP="00000000" w:rsidRDefault="00000000" w:rsidRPr="00000000" w14:paraId="000000AF">
      <w:pPr>
        <w:numPr>
          <w:ilvl w:val="1"/>
          <w:numId w:val="15"/>
        </w:numPr>
        <w:ind w:left="1440" w:hanging="360"/>
        <w:rPr>
          <w:u w:val="none"/>
        </w:rPr>
      </w:pPr>
      <w:r w:rsidDel="00000000" w:rsidR="00000000" w:rsidRPr="00000000">
        <w:rPr>
          <w:rtl w:val="0"/>
        </w:rPr>
        <w:t xml:space="preserve">Jitter Scale: increases or decreases area of jitter. </w:t>
      </w:r>
    </w:p>
    <w:p w:rsidR="00000000" w:rsidDel="00000000" w:rsidP="00000000" w:rsidRDefault="00000000" w:rsidRPr="00000000" w14:paraId="000000B0">
      <w:pPr>
        <w:numPr>
          <w:ilvl w:val="1"/>
          <w:numId w:val="15"/>
        </w:numPr>
        <w:ind w:left="1440" w:hanging="360"/>
        <w:rPr>
          <w:u w:val="none"/>
        </w:rPr>
      </w:pPr>
      <w:r w:rsidDel="00000000" w:rsidR="00000000" w:rsidRPr="00000000">
        <w:rPr>
          <w:rtl w:val="0"/>
        </w:rPr>
        <w:t xml:space="preserve">Apply Firefly Animation: Applies the Firefly script and behavior to the light/gameobject.</w:t>
      </w:r>
    </w:p>
    <w:p w:rsidR="00000000" w:rsidDel="00000000" w:rsidP="00000000" w:rsidRDefault="00000000" w:rsidRPr="00000000" w14:paraId="000000B1">
      <w:pPr>
        <w:numPr>
          <w:ilvl w:val="1"/>
          <w:numId w:val="15"/>
        </w:numPr>
        <w:ind w:left="1440" w:hanging="360"/>
        <w:rPr>
          <w:u w:val="none"/>
        </w:rPr>
      </w:pPr>
      <w:r w:rsidDel="00000000" w:rsidR="00000000" w:rsidRPr="00000000">
        <w:rPr>
          <w:rtl w:val="0"/>
        </w:rPr>
        <w:t xml:space="preserve">Remove Firefly Animation: Removeses the Firefly script and behavior from the light/gameobject.</w:t>
      </w:r>
    </w:p>
    <w:p w:rsidR="00000000" w:rsidDel="00000000" w:rsidP="00000000" w:rsidRDefault="00000000" w:rsidRPr="00000000" w14:paraId="000000B2">
      <w:pPr>
        <w:ind w:left="1440" w:firstLine="0"/>
        <w:rPr/>
      </w:pPr>
      <w:r w:rsidDel="00000000" w:rsidR="00000000" w:rsidRPr="00000000">
        <w:rPr>
          <w:rtl w:val="0"/>
        </w:rPr>
      </w:r>
    </w:p>
    <w:p w:rsidR="00000000" w:rsidDel="00000000" w:rsidP="00000000" w:rsidRDefault="00000000" w:rsidRPr="00000000" w14:paraId="000000B3">
      <w:pPr>
        <w:ind w:left="1440" w:firstLine="0"/>
        <w:rPr/>
      </w:pPr>
      <w:r w:rsidDel="00000000" w:rsidR="00000000" w:rsidRPr="00000000">
        <w:rPr>
          <w:sz w:val="40"/>
          <w:szCs w:val="40"/>
        </w:rPr>
        <w:drawing>
          <wp:inline distB="114300" distT="114300" distL="114300" distR="114300">
            <wp:extent cx="4152900" cy="1361439"/>
            <wp:effectExtent b="0" l="0" r="0" t="0"/>
            <wp:docPr id="11" name="image11.png"/>
            <a:graphic>
              <a:graphicData uri="http://schemas.openxmlformats.org/drawingml/2006/picture">
                <pic:pic>
                  <pic:nvPicPr>
                    <pic:cNvPr id="0" name="image11.png"/>
                    <pic:cNvPicPr preferRelativeResize="0"/>
                  </pic:nvPicPr>
                  <pic:blipFill>
                    <a:blip r:embed="rId27"/>
                    <a:srcRect b="0" l="0" r="0" t="61159"/>
                    <a:stretch>
                      <a:fillRect/>
                    </a:stretch>
                  </pic:blipFill>
                  <pic:spPr>
                    <a:xfrm>
                      <a:off x="0" y="0"/>
                      <a:ext cx="4152900" cy="1361439"/>
                    </a:xfrm>
                    <a:prstGeom prst="rect"/>
                    <a:ln/>
                  </pic:spPr>
                </pic:pic>
              </a:graphicData>
            </a:graphic>
          </wp:inline>
        </w:drawing>
      </w:r>
      <w:r w:rsidDel="00000000" w:rsidR="00000000" w:rsidRPr="00000000">
        <w:rPr>
          <w:sz w:val="40"/>
          <w:szCs w:val="40"/>
        </w:rPr>
        <w:drawing>
          <wp:inline distB="114300" distT="114300" distL="114300" distR="114300">
            <wp:extent cx="3452813" cy="2727164"/>
            <wp:effectExtent b="0" l="0" r="0" t="0"/>
            <wp:docPr id="10"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3452813" cy="272716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Title"/>
        <w:rPr/>
      </w:pPr>
      <w:bookmarkStart w:colFirst="0" w:colLast="0" w:name="_m7wunkuydiyy" w:id="23"/>
      <w:bookmarkEnd w:id="23"/>
      <w:r w:rsidDel="00000000" w:rsidR="00000000" w:rsidRPr="00000000">
        <w:rPr>
          <w:rtl w:val="0"/>
        </w:rPr>
        <w:t xml:space="preserve">Day &amp; Night Cycle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Apply by creating an empty gameobject, then add the DayNightCycle.cs script to the empty gameobject. </w:t>
      </w:r>
    </w:p>
    <w:p w:rsidR="00000000" w:rsidDel="00000000" w:rsidP="00000000" w:rsidRDefault="00000000" w:rsidRPr="00000000" w14:paraId="000000BA">
      <w:pPr>
        <w:pStyle w:val="Heading1"/>
        <w:spacing w:after="240" w:lineRule="auto"/>
        <w:rPr/>
      </w:pPr>
      <w:bookmarkStart w:colFirst="0" w:colLast="0" w:name="_6dewcadb9y" w:id="24"/>
      <w:bookmarkEnd w:id="24"/>
      <w:r w:rsidDel="00000000" w:rsidR="00000000" w:rsidRPr="00000000">
        <w:rPr>
          <w:rtl w:val="0"/>
        </w:rPr>
        <w:t xml:space="preserve">14. Setup Day &amp; Night Cycle</w:t>
      </w:r>
    </w:p>
    <w:p w:rsidR="00000000" w:rsidDel="00000000" w:rsidP="00000000" w:rsidRDefault="00000000" w:rsidRPr="00000000" w14:paraId="000000BB">
      <w:pPr>
        <w:numPr>
          <w:ilvl w:val="0"/>
          <w:numId w:val="3"/>
        </w:numPr>
        <w:spacing w:after="0" w:afterAutospacing="0" w:before="240" w:lineRule="auto"/>
        <w:ind w:left="720" w:hanging="360"/>
      </w:pPr>
      <w:r w:rsidDel="00000000" w:rsidR="00000000" w:rsidRPr="00000000">
        <w:rPr>
          <w:rtl w:val="0"/>
        </w:rPr>
        <w:t xml:space="preserve">Light GameObject: Load the Directional Light you will be using with the Day &amp; Night Cycle.</w:t>
      </w:r>
    </w:p>
    <w:p w:rsidR="00000000" w:rsidDel="00000000" w:rsidP="00000000" w:rsidRDefault="00000000" w:rsidRPr="00000000" w14:paraId="000000BC">
      <w:pPr>
        <w:numPr>
          <w:ilvl w:val="0"/>
          <w:numId w:val="3"/>
        </w:numPr>
        <w:spacing w:after="0" w:afterAutospacing="0" w:before="0" w:beforeAutospacing="0" w:lineRule="auto"/>
        <w:ind w:left="720" w:hanging="360"/>
      </w:pPr>
      <w:r w:rsidDel="00000000" w:rsidR="00000000" w:rsidRPr="00000000">
        <w:rPr>
          <w:rtl w:val="0"/>
        </w:rPr>
        <w:t xml:space="preserve">DayNightCycle Config: Load the DayNightCycle Config scriptable object that will affect your Directional Light.</w:t>
      </w:r>
    </w:p>
    <w:p w:rsidR="00000000" w:rsidDel="00000000" w:rsidP="00000000" w:rsidRDefault="00000000" w:rsidRPr="00000000" w14:paraId="000000BD">
      <w:pPr>
        <w:numPr>
          <w:ilvl w:val="0"/>
          <w:numId w:val="3"/>
        </w:numPr>
        <w:spacing w:after="0" w:afterAutospacing="0" w:before="0" w:beforeAutospacing="0" w:lineRule="auto"/>
        <w:ind w:left="720" w:hanging="360"/>
      </w:pPr>
      <w:r w:rsidDel="00000000" w:rsidR="00000000" w:rsidRPr="00000000">
        <w:rPr>
          <w:rtl w:val="0"/>
        </w:rPr>
        <w:t xml:space="preserve">Create Light: Creates a new Directional Light.</w:t>
      </w:r>
    </w:p>
    <w:p w:rsidR="00000000" w:rsidDel="00000000" w:rsidP="00000000" w:rsidRDefault="00000000" w:rsidRPr="00000000" w14:paraId="000000BE">
      <w:pPr>
        <w:numPr>
          <w:ilvl w:val="0"/>
          <w:numId w:val="3"/>
        </w:numPr>
        <w:spacing w:after="240" w:before="0" w:beforeAutospacing="0" w:lineRule="auto"/>
        <w:ind w:left="720" w:hanging="360"/>
      </w:pPr>
      <w:r w:rsidDel="00000000" w:rsidR="00000000" w:rsidRPr="00000000">
        <w:rPr>
          <w:rtl w:val="0"/>
        </w:rPr>
        <w:t xml:space="preserve">Create Skybox: Creates a new Skybox that uses a High Quality sun.</w:t>
      </w:r>
    </w:p>
    <w:p w:rsidR="00000000" w:rsidDel="00000000" w:rsidP="00000000" w:rsidRDefault="00000000" w:rsidRPr="00000000" w14:paraId="000000BF">
      <w:pPr>
        <w:pStyle w:val="Title"/>
        <w:spacing w:after="240" w:before="240" w:lineRule="auto"/>
        <w:rPr/>
      </w:pPr>
      <w:bookmarkStart w:colFirst="0" w:colLast="0" w:name="_6dewcadb9y" w:id="24"/>
      <w:bookmarkEnd w:id="24"/>
      <w:r w:rsidDel="00000000" w:rsidR="00000000" w:rsidRPr="00000000">
        <w:rPr/>
        <w:drawing>
          <wp:inline distB="114300" distT="114300" distL="114300" distR="114300">
            <wp:extent cx="4385700" cy="1392286"/>
            <wp:effectExtent b="0" l="0" r="0" t="0"/>
            <wp:docPr id="14"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4385700" cy="1392286"/>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Style w:val="Heading1"/>
        <w:spacing w:after="80" w:lineRule="auto"/>
        <w:rPr/>
      </w:pPr>
      <w:bookmarkStart w:colFirst="0" w:colLast="0" w:name="_z82ewntlxg52" w:id="25"/>
      <w:bookmarkEnd w:id="25"/>
      <w:r w:rsidDel="00000000" w:rsidR="00000000" w:rsidRPr="00000000">
        <w:rPr>
          <w:rtl w:val="0"/>
        </w:rPr>
        <w:t xml:space="preserve">15. Time Settings</w:t>
      </w:r>
    </w:p>
    <w:p w:rsidR="00000000" w:rsidDel="00000000" w:rsidP="00000000" w:rsidRDefault="00000000" w:rsidRPr="00000000" w14:paraId="000000C1">
      <w:pPr>
        <w:numPr>
          <w:ilvl w:val="0"/>
          <w:numId w:val="12"/>
        </w:numPr>
        <w:spacing w:after="0" w:afterAutospacing="0" w:lineRule="auto"/>
        <w:ind w:left="720" w:hanging="360"/>
      </w:pPr>
      <w:r w:rsidDel="00000000" w:rsidR="00000000" w:rsidRPr="00000000">
        <w:rPr>
          <w:rtl w:val="0"/>
        </w:rPr>
        <w:t xml:space="preserve">Hour: Sets starting hour</w:t>
      </w:r>
    </w:p>
    <w:p w:rsidR="00000000" w:rsidDel="00000000" w:rsidP="00000000" w:rsidRDefault="00000000" w:rsidRPr="00000000" w14:paraId="000000C2">
      <w:pPr>
        <w:numPr>
          <w:ilvl w:val="0"/>
          <w:numId w:val="12"/>
        </w:numPr>
        <w:spacing w:after="0" w:afterAutospacing="0" w:lineRule="auto"/>
        <w:ind w:left="720" w:hanging="360"/>
      </w:pPr>
      <w:r w:rsidDel="00000000" w:rsidR="00000000" w:rsidRPr="00000000">
        <w:rPr>
          <w:rtl w:val="0"/>
        </w:rPr>
        <w:t xml:space="preserve">Minutes: Sets starting minute</w:t>
      </w:r>
    </w:p>
    <w:p w:rsidR="00000000" w:rsidDel="00000000" w:rsidP="00000000" w:rsidRDefault="00000000" w:rsidRPr="00000000" w14:paraId="000000C3">
      <w:pPr>
        <w:numPr>
          <w:ilvl w:val="0"/>
          <w:numId w:val="12"/>
        </w:numPr>
        <w:spacing w:after="0" w:afterAutospacing="0" w:lineRule="auto"/>
        <w:ind w:left="720" w:hanging="360"/>
      </w:pPr>
      <w:r w:rsidDel="00000000" w:rsidR="00000000" w:rsidRPr="00000000">
        <w:rPr>
          <w:rtl w:val="0"/>
        </w:rPr>
        <w:t xml:space="preserve">Seconds: Sets starting second</w:t>
      </w:r>
    </w:p>
    <w:p w:rsidR="00000000" w:rsidDel="00000000" w:rsidP="00000000" w:rsidRDefault="00000000" w:rsidRPr="00000000" w14:paraId="000000C4">
      <w:pPr>
        <w:numPr>
          <w:ilvl w:val="0"/>
          <w:numId w:val="12"/>
        </w:numPr>
        <w:spacing w:after="240" w:lineRule="auto"/>
        <w:ind w:left="720" w:hanging="360"/>
      </w:pPr>
      <w:r w:rsidDel="00000000" w:rsidR="00000000" w:rsidRPr="00000000">
        <w:rPr>
          <w:rtl w:val="0"/>
        </w:rPr>
        <w:t xml:space="preserve">Cycle Speed: Sets the speed of the Day &amp; Night cycle (</w:t>
      </w:r>
      <w:r w:rsidDel="00000000" w:rsidR="00000000" w:rsidRPr="00000000">
        <w:rPr>
          <w:b w:val="1"/>
          <w:bCs w:val="1"/>
          <w:rtl w:val="0"/>
        </w:rPr>
        <w:t xml:space="preserve">adjust as needed</w:t>
      </w:r>
      <w:r w:rsidDel="00000000" w:rsidR="00000000" w:rsidRPr="00000000">
        <w:rPr>
          <w:rtl w:val="0"/>
        </w:rPr>
        <w:t xml:space="preserve">).</w:t>
      </w:r>
    </w:p>
    <w:p w:rsidR="00000000" w:rsidDel="00000000" w:rsidP="00000000" w:rsidRDefault="00000000" w:rsidRPr="00000000" w14:paraId="000000C5">
      <w:pPr>
        <w:pStyle w:val="Title"/>
        <w:spacing w:after="240" w:before="240" w:lineRule="auto"/>
        <w:rPr/>
      </w:pPr>
      <w:bookmarkStart w:colFirst="0" w:colLast="0" w:name="_ggkdnji63xtq" w:id="26"/>
      <w:bookmarkEnd w:id="26"/>
      <w:r w:rsidDel="00000000" w:rsidR="00000000" w:rsidRPr="00000000">
        <w:rPr/>
        <w:drawing>
          <wp:inline distB="114300" distT="114300" distL="114300" distR="114300">
            <wp:extent cx="3762375" cy="1181100"/>
            <wp:effectExtent b="0" l="0" r="0" t="0"/>
            <wp:docPr descr="image" id="23" name="image21.png"/>
            <a:graphic>
              <a:graphicData uri="http://schemas.openxmlformats.org/drawingml/2006/picture">
                <pic:pic>
                  <pic:nvPicPr>
                    <pic:cNvPr descr="image" id="0" name="image21.png"/>
                    <pic:cNvPicPr preferRelativeResize="0"/>
                  </pic:nvPicPr>
                  <pic:blipFill>
                    <a:blip r:embed="rId30"/>
                    <a:srcRect b="0" l="0" r="0" t="0"/>
                    <a:stretch>
                      <a:fillRect/>
                    </a:stretch>
                  </pic:blipFill>
                  <pic:spPr>
                    <a:xfrm>
                      <a:off x="0" y="0"/>
                      <a:ext cx="37623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rPr/>
      </w:pPr>
      <w:bookmarkStart w:colFirst="0" w:colLast="0" w:name="_pd23yhlimwpl" w:id="27"/>
      <w:bookmarkEnd w:id="27"/>
      <w:r w:rsidDel="00000000" w:rsidR="00000000" w:rsidRPr="00000000">
        <w:rPr>
          <w:rtl w:val="0"/>
        </w:rPr>
        <w:t xml:space="preserve">Sun Rotation Settings:</w:t>
      </w:r>
    </w:p>
    <w:p w:rsidR="00000000" w:rsidDel="00000000" w:rsidP="00000000" w:rsidRDefault="00000000" w:rsidRPr="00000000" w14:paraId="000000CA">
      <w:pPr>
        <w:rPr/>
      </w:pPr>
      <w:r w:rsidDel="00000000" w:rsidR="00000000" w:rsidRPr="00000000">
        <w:rPr>
          <w:rtl w:val="0"/>
        </w:rPr>
        <w:t xml:space="preserve">Applies rotation on the Y axis to directional light</w:t>
      </w:r>
    </w:p>
    <w:p w:rsidR="00000000" w:rsidDel="00000000" w:rsidP="00000000" w:rsidRDefault="00000000" w:rsidRPr="00000000" w14:paraId="000000CB">
      <w:pPr>
        <w:rPr/>
      </w:pPr>
      <w:r w:rsidDel="00000000" w:rsidR="00000000" w:rsidRPr="00000000">
        <w:rPr/>
        <w:drawing>
          <wp:inline distB="114300" distT="114300" distL="114300" distR="114300">
            <wp:extent cx="5076825" cy="523875"/>
            <wp:effectExtent b="0" l="0" r="0" t="0"/>
            <wp:docPr id="32"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50768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1"/>
        <w:spacing w:after="80" w:lineRule="auto"/>
        <w:rPr/>
      </w:pPr>
      <w:bookmarkStart w:colFirst="0" w:colLast="0" w:name="_a4l07y9w02qn" w:id="28"/>
      <w:bookmarkEnd w:id="28"/>
      <w:r w:rsidDel="00000000" w:rsidR="00000000" w:rsidRPr="00000000">
        <w:rPr>
          <w:rtl w:val="0"/>
        </w:rPr>
        <w:t xml:space="preserve">16. Intensity Configuration</w:t>
      </w:r>
    </w:p>
    <w:p w:rsidR="00000000" w:rsidDel="00000000" w:rsidP="00000000" w:rsidRDefault="00000000" w:rsidRPr="00000000" w14:paraId="000000CD">
      <w:pPr>
        <w:numPr>
          <w:ilvl w:val="0"/>
          <w:numId w:val="5"/>
        </w:numPr>
        <w:spacing w:after="0" w:afterAutospacing="0" w:lineRule="auto"/>
        <w:ind w:left="720" w:hanging="360"/>
      </w:pPr>
      <w:r w:rsidDel="00000000" w:rsidR="00000000" w:rsidRPr="00000000">
        <w:rPr>
          <w:rtl w:val="0"/>
        </w:rPr>
        <w:t xml:space="preserve">Sunrise Intensity: Sets light intensity during sunrise</w:t>
      </w:r>
    </w:p>
    <w:p w:rsidR="00000000" w:rsidDel="00000000" w:rsidP="00000000" w:rsidRDefault="00000000" w:rsidRPr="00000000" w14:paraId="000000CE">
      <w:pPr>
        <w:numPr>
          <w:ilvl w:val="0"/>
          <w:numId w:val="5"/>
        </w:numPr>
        <w:spacing w:after="0" w:afterAutospacing="0" w:lineRule="auto"/>
        <w:ind w:left="720" w:hanging="360"/>
      </w:pPr>
      <w:r w:rsidDel="00000000" w:rsidR="00000000" w:rsidRPr="00000000">
        <w:rPr>
          <w:rtl w:val="0"/>
        </w:rPr>
        <w:t xml:space="preserve">Day Intensity: Sets light intensity during day</w:t>
      </w:r>
    </w:p>
    <w:p w:rsidR="00000000" w:rsidDel="00000000" w:rsidP="00000000" w:rsidRDefault="00000000" w:rsidRPr="00000000" w14:paraId="000000CF">
      <w:pPr>
        <w:numPr>
          <w:ilvl w:val="0"/>
          <w:numId w:val="5"/>
        </w:numPr>
        <w:spacing w:after="0" w:afterAutospacing="0" w:lineRule="auto"/>
        <w:ind w:left="720" w:hanging="360"/>
      </w:pPr>
      <w:r w:rsidDel="00000000" w:rsidR="00000000" w:rsidRPr="00000000">
        <w:rPr>
          <w:rtl w:val="0"/>
        </w:rPr>
        <w:t xml:space="preserve">Sunset Intensity: Sets light intensity during sunset</w:t>
      </w:r>
    </w:p>
    <w:p w:rsidR="00000000" w:rsidDel="00000000" w:rsidP="00000000" w:rsidRDefault="00000000" w:rsidRPr="00000000" w14:paraId="000000D0">
      <w:pPr>
        <w:numPr>
          <w:ilvl w:val="0"/>
          <w:numId w:val="5"/>
        </w:numPr>
        <w:spacing w:after="240" w:lineRule="auto"/>
        <w:ind w:left="720" w:hanging="360"/>
      </w:pPr>
      <w:r w:rsidDel="00000000" w:rsidR="00000000" w:rsidRPr="00000000">
        <w:rPr>
          <w:rtl w:val="0"/>
        </w:rPr>
        <w:t xml:space="preserve">Night Intensity: Sets light intensity during night</w:t>
      </w:r>
    </w:p>
    <w:p w:rsidR="00000000" w:rsidDel="00000000" w:rsidP="00000000" w:rsidRDefault="00000000" w:rsidRPr="00000000" w14:paraId="000000D1">
      <w:pPr>
        <w:pStyle w:val="Title"/>
        <w:spacing w:after="240" w:before="240" w:lineRule="auto"/>
        <w:rPr/>
      </w:pPr>
      <w:bookmarkStart w:colFirst="0" w:colLast="0" w:name="_me97z14h1s8k" w:id="29"/>
      <w:bookmarkEnd w:id="29"/>
      <w:r w:rsidDel="00000000" w:rsidR="00000000" w:rsidRPr="00000000">
        <w:rPr/>
        <w:drawing>
          <wp:inline distB="114300" distT="114300" distL="114300" distR="114300">
            <wp:extent cx="3771900" cy="1257300"/>
            <wp:effectExtent b="0" l="0" r="0" t="0"/>
            <wp:docPr descr="image" id="15" name="image15.png"/>
            <a:graphic>
              <a:graphicData uri="http://schemas.openxmlformats.org/drawingml/2006/picture">
                <pic:pic>
                  <pic:nvPicPr>
                    <pic:cNvPr descr="image" id="0" name="image15.png"/>
                    <pic:cNvPicPr preferRelativeResize="0"/>
                  </pic:nvPicPr>
                  <pic:blipFill>
                    <a:blip r:embed="rId32"/>
                    <a:srcRect b="0" l="0" r="0" t="0"/>
                    <a:stretch>
                      <a:fillRect/>
                    </a:stretch>
                  </pic:blipFill>
                  <pic:spPr>
                    <a:xfrm>
                      <a:off x="0" y="0"/>
                      <a:ext cx="37719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Style w:val="Heading1"/>
        <w:spacing w:after="80" w:lineRule="auto"/>
        <w:rPr/>
      </w:pPr>
      <w:bookmarkStart w:colFirst="0" w:colLast="0" w:name="_s4oypvgwrq5p" w:id="30"/>
      <w:bookmarkEnd w:id="30"/>
      <w:r w:rsidDel="00000000" w:rsidR="00000000" w:rsidRPr="00000000">
        <w:rPr>
          <w:rtl w:val="0"/>
        </w:rPr>
        <w:t xml:space="preserve">17. Color Configuration</w:t>
      </w:r>
    </w:p>
    <w:p w:rsidR="00000000" w:rsidDel="00000000" w:rsidP="00000000" w:rsidRDefault="00000000" w:rsidRPr="00000000" w14:paraId="000000D3">
      <w:pPr>
        <w:numPr>
          <w:ilvl w:val="0"/>
          <w:numId w:val="1"/>
        </w:numPr>
        <w:spacing w:after="0" w:afterAutospacing="0" w:lineRule="auto"/>
        <w:ind w:left="720" w:hanging="360"/>
      </w:pPr>
      <w:r w:rsidDel="00000000" w:rsidR="00000000" w:rsidRPr="00000000">
        <w:rPr>
          <w:rtl w:val="0"/>
        </w:rPr>
        <w:t xml:space="preserve">Sunrise Color: Sets color during sunrise</w:t>
      </w:r>
    </w:p>
    <w:p w:rsidR="00000000" w:rsidDel="00000000" w:rsidP="00000000" w:rsidRDefault="00000000" w:rsidRPr="00000000" w14:paraId="000000D4">
      <w:pPr>
        <w:numPr>
          <w:ilvl w:val="0"/>
          <w:numId w:val="1"/>
        </w:numPr>
        <w:spacing w:after="0" w:afterAutospacing="0" w:lineRule="auto"/>
        <w:ind w:left="720" w:hanging="360"/>
      </w:pPr>
      <w:r w:rsidDel="00000000" w:rsidR="00000000" w:rsidRPr="00000000">
        <w:rPr>
          <w:rtl w:val="0"/>
        </w:rPr>
        <w:t xml:space="preserve">Day Color: Sets color during day</w:t>
      </w:r>
    </w:p>
    <w:p w:rsidR="00000000" w:rsidDel="00000000" w:rsidP="00000000" w:rsidRDefault="00000000" w:rsidRPr="00000000" w14:paraId="000000D5">
      <w:pPr>
        <w:numPr>
          <w:ilvl w:val="0"/>
          <w:numId w:val="1"/>
        </w:numPr>
        <w:spacing w:after="0" w:afterAutospacing="0" w:lineRule="auto"/>
        <w:ind w:left="720" w:hanging="360"/>
      </w:pPr>
      <w:r w:rsidDel="00000000" w:rsidR="00000000" w:rsidRPr="00000000">
        <w:rPr>
          <w:rtl w:val="0"/>
        </w:rPr>
        <w:t xml:space="preserve">Sunset Color: Sets color during sunset</w:t>
      </w:r>
    </w:p>
    <w:p w:rsidR="00000000" w:rsidDel="00000000" w:rsidP="00000000" w:rsidRDefault="00000000" w:rsidRPr="00000000" w14:paraId="000000D6">
      <w:pPr>
        <w:numPr>
          <w:ilvl w:val="0"/>
          <w:numId w:val="1"/>
        </w:numPr>
        <w:spacing w:after="240" w:lineRule="auto"/>
        <w:ind w:left="720" w:hanging="360"/>
      </w:pPr>
      <w:r w:rsidDel="00000000" w:rsidR="00000000" w:rsidRPr="00000000">
        <w:rPr>
          <w:rtl w:val="0"/>
        </w:rPr>
        <w:t xml:space="preserve">Night Color: Sets color during night</w:t>
      </w:r>
    </w:p>
    <w:p w:rsidR="00000000" w:rsidDel="00000000" w:rsidP="00000000" w:rsidRDefault="00000000" w:rsidRPr="00000000" w14:paraId="000000D7">
      <w:pPr>
        <w:spacing w:after="240" w:before="240" w:lineRule="auto"/>
        <w:ind w:left="0" w:firstLine="0"/>
        <w:rPr/>
      </w:pPr>
      <w:r w:rsidDel="00000000" w:rsidR="00000000" w:rsidRPr="00000000">
        <w:rPr/>
        <w:drawing>
          <wp:inline distB="114300" distT="114300" distL="114300" distR="114300">
            <wp:extent cx="3262313" cy="1111536"/>
            <wp:effectExtent b="0" l="0" r="0" t="0"/>
            <wp:docPr descr="image" id="34" name="image31.png"/>
            <a:graphic>
              <a:graphicData uri="http://schemas.openxmlformats.org/drawingml/2006/picture">
                <pic:pic>
                  <pic:nvPicPr>
                    <pic:cNvPr descr="image" id="0" name="image31.png"/>
                    <pic:cNvPicPr preferRelativeResize="0"/>
                  </pic:nvPicPr>
                  <pic:blipFill>
                    <a:blip r:embed="rId33"/>
                    <a:srcRect b="0" l="0" r="0" t="0"/>
                    <a:stretch>
                      <a:fillRect/>
                    </a:stretch>
                  </pic:blipFill>
                  <pic:spPr>
                    <a:xfrm>
                      <a:off x="0" y="0"/>
                      <a:ext cx="3262313" cy="1111536"/>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Style w:val="Heading1"/>
        <w:spacing w:after="80" w:lineRule="auto"/>
        <w:rPr/>
      </w:pPr>
      <w:bookmarkStart w:colFirst="0" w:colLast="0" w:name="_ese0mesapq14" w:id="31"/>
      <w:bookmarkEnd w:id="31"/>
      <w:r w:rsidDel="00000000" w:rsidR="00000000" w:rsidRPr="00000000">
        <w:rPr>
          <w:rtl w:val="0"/>
        </w:rPr>
        <w:t xml:space="preserve">19. Sun size settings (will get properly named later)</w:t>
      </w:r>
    </w:p>
    <w:p w:rsidR="00000000" w:rsidDel="00000000" w:rsidP="00000000" w:rsidRDefault="00000000" w:rsidRPr="00000000" w14:paraId="000000D9">
      <w:pPr>
        <w:numPr>
          <w:ilvl w:val="0"/>
          <w:numId w:val="12"/>
        </w:numPr>
        <w:spacing w:after="0" w:afterAutospacing="0" w:lineRule="auto"/>
        <w:ind w:left="720" w:hanging="360"/>
      </w:pPr>
      <w:r w:rsidDel="00000000" w:rsidR="00000000" w:rsidRPr="00000000">
        <w:rPr>
          <w:rtl w:val="0"/>
        </w:rPr>
        <w:t xml:space="preserve">Sunrise sun size: Sets sun size during sunrise</w:t>
      </w:r>
    </w:p>
    <w:p w:rsidR="00000000" w:rsidDel="00000000" w:rsidP="00000000" w:rsidRDefault="00000000" w:rsidRPr="00000000" w14:paraId="000000DA">
      <w:pPr>
        <w:numPr>
          <w:ilvl w:val="0"/>
          <w:numId w:val="12"/>
        </w:numPr>
        <w:spacing w:after="0" w:afterAutospacing="0" w:lineRule="auto"/>
        <w:ind w:left="720" w:hanging="360"/>
      </w:pPr>
      <w:r w:rsidDel="00000000" w:rsidR="00000000" w:rsidRPr="00000000">
        <w:rPr>
          <w:rtl w:val="0"/>
        </w:rPr>
        <w:t xml:space="preserve">Day sun size: Sets sun size during day</w:t>
      </w:r>
    </w:p>
    <w:p w:rsidR="00000000" w:rsidDel="00000000" w:rsidP="00000000" w:rsidRDefault="00000000" w:rsidRPr="00000000" w14:paraId="000000DB">
      <w:pPr>
        <w:numPr>
          <w:ilvl w:val="0"/>
          <w:numId w:val="12"/>
        </w:numPr>
        <w:spacing w:after="0" w:afterAutospacing="0" w:lineRule="auto"/>
        <w:ind w:left="720" w:hanging="360"/>
        <w:rPr>
          <w:u w:val="none"/>
        </w:rPr>
      </w:pPr>
      <w:r w:rsidDel="00000000" w:rsidR="00000000" w:rsidRPr="00000000">
        <w:rPr>
          <w:rtl w:val="0"/>
        </w:rPr>
        <w:t xml:space="preserve">Sunset sun size: Sets sun size during sunset</w:t>
      </w:r>
    </w:p>
    <w:p w:rsidR="00000000" w:rsidDel="00000000" w:rsidP="00000000" w:rsidRDefault="00000000" w:rsidRPr="00000000" w14:paraId="000000DC">
      <w:pPr>
        <w:numPr>
          <w:ilvl w:val="0"/>
          <w:numId w:val="12"/>
        </w:numPr>
        <w:spacing w:after="240" w:lineRule="auto"/>
        <w:ind w:left="720" w:hanging="360"/>
        <w:rPr>
          <w:u w:val="none"/>
        </w:rPr>
      </w:pPr>
      <w:r w:rsidDel="00000000" w:rsidR="00000000" w:rsidRPr="00000000">
        <w:rPr>
          <w:rtl w:val="0"/>
        </w:rPr>
        <w:t xml:space="preserve">Night sun size: Sets sun size during night</w:t>
      </w:r>
    </w:p>
    <w:p w:rsidR="00000000" w:rsidDel="00000000" w:rsidP="00000000" w:rsidRDefault="00000000" w:rsidRPr="00000000" w14:paraId="000000DD">
      <w:pPr>
        <w:spacing w:after="240" w:lineRule="auto"/>
        <w:rPr/>
      </w:pPr>
      <w:r w:rsidDel="00000000" w:rsidR="00000000" w:rsidRPr="00000000">
        <w:rPr/>
        <w:drawing>
          <wp:inline distB="114300" distT="114300" distL="114300" distR="114300">
            <wp:extent cx="5124450" cy="1162050"/>
            <wp:effectExtent b="0" l="0" r="0" t="0"/>
            <wp:docPr id="21"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512445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Style w:val="Heading1"/>
        <w:spacing w:after="80" w:lineRule="auto"/>
        <w:rPr/>
      </w:pPr>
      <w:bookmarkStart w:colFirst="0" w:colLast="0" w:name="_vt3m5fclyns9" w:id="32"/>
      <w:bookmarkEnd w:id="32"/>
      <w:r w:rsidDel="00000000" w:rsidR="00000000" w:rsidRPr="00000000">
        <w:rPr>
          <w:rtl w:val="0"/>
        </w:rPr>
        <w:t xml:space="preserve">20. Exposure settings</w:t>
      </w:r>
    </w:p>
    <w:p w:rsidR="00000000" w:rsidDel="00000000" w:rsidP="00000000" w:rsidRDefault="00000000" w:rsidRPr="00000000" w14:paraId="000000DF">
      <w:pPr>
        <w:numPr>
          <w:ilvl w:val="0"/>
          <w:numId w:val="12"/>
        </w:numPr>
        <w:spacing w:after="240" w:lineRule="auto"/>
        <w:ind w:left="720" w:hanging="360"/>
      </w:pPr>
      <w:r w:rsidDel="00000000" w:rsidR="00000000" w:rsidRPr="00000000">
        <w:rPr>
          <w:rtl w:val="0"/>
        </w:rPr>
        <w:t xml:space="preserve">Set skybox exposure for each day period</w:t>
      </w:r>
    </w:p>
    <w:p w:rsidR="00000000" w:rsidDel="00000000" w:rsidP="00000000" w:rsidRDefault="00000000" w:rsidRPr="00000000" w14:paraId="000000E0">
      <w:pPr>
        <w:spacing w:after="240" w:lineRule="auto"/>
        <w:rPr/>
      </w:pPr>
      <w:r w:rsidDel="00000000" w:rsidR="00000000" w:rsidRPr="00000000">
        <w:rPr/>
        <w:drawing>
          <wp:inline distB="114300" distT="114300" distL="114300" distR="114300">
            <wp:extent cx="5143500" cy="1057275"/>
            <wp:effectExtent b="0" l="0" r="0" t="0"/>
            <wp:docPr id="12"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514350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Style w:val="Heading1"/>
        <w:spacing w:after="80" w:lineRule="auto"/>
        <w:rPr/>
      </w:pPr>
      <w:bookmarkStart w:colFirst="0" w:colLast="0" w:name="_2gfe1uyiu3z8" w:id="33"/>
      <w:bookmarkEnd w:id="33"/>
      <w:r w:rsidDel="00000000" w:rsidR="00000000" w:rsidRPr="00000000">
        <w:rPr>
          <w:rtl w:val="0"/>
        </w:rPr>
        <w:t xml:space="preserve">21. Additional Skybox Settings</w:t>
      </w:r>
    </w:p>
    <w:p w:rsidR="00000000" w:rsidDel="00000000" w:rsidP="00000000" w:rsidRDefault="00000000" w:rsidRPr="00000000" w14:paraId="000000E2">
      <w:pPr>
        <w:numPr>
          <w:ilvl w:val="0"/>
          <w:numId w:val="12"/>
        </w:numPr>
        <w:spacing w:after="0" w:afterAutospacing="0" w:lineRule="auto"/>
        <w:ind w:left="720" w:hanging="360"/>
        <w:rPr>
          <w:sz w:val="22"/>
          <w:szCs w:val="22"/>
        </w:rPr>
      </w:pPr>
      <w:r w:rsidDel="00000000" w:rsidR="00000000" w:rsidRPr="00000000">
        <w:rPr>
          <w:rtl w:val="0"/>
        </w:rPr>
        <w:t xml:space="preserve">Set skybox settings for each day period</w:t>
      </w:r>
    </w:p>
    <w:p w:rsidR="00000000" w:rsidDel="00000000" w:rsidP="00000000" w:rsidRDefault="00000000" w:rsidRPr="00000000" w14:paraId="000000E3">
      <w:pPr>
        <w:numPr>
          <w:ilvl w:val="0"/>
          <w:numId w:val="12"/>
        </w:numPr>
        <w:spacing w:after="240" w:lineRule="auto"/>
        <w:ind w:left="720" w:hanging="360"/>
        <w:rPr>
          <w:u w:val="none"/>
        </w:rPr>
      </w:pPr>
      <w:r w:rsidDel="00000000" w:rsidR="00000000" w:rsidRPr="00000000">
        <w:rPr>
          <w:rtl w:val="0"/>
        </w:rPr>
        <w:t xml:space="preserve">Choose sun disk type</w:t>
      </w:r>
    </w:p>
    <w:p w:rsidR="00000000" w:rsidDel="00000000" w:rsidP="00000000" w:rsidRDefault="00000000" w:rsidRPr="00000000" w14:paraId="000000E4">
      <w:pPr>
        <w:pStyle w:val="Title"/>
        <w:spacing w:after="240" w:before="240" w:lineRule="auto"/>
        <w:rPr/>
      </w:pPr>
      <w:bookmarkStart w:colFirst="0" w:colLast="0" w:name="_uiv8gyg4evyl" w:id="34"/>
      <w:bookmarkEnd w:id="34"/>
      <w:r w:rsidDel="00000000" w:rsidR="00000000" w:rsidRPr="00000000">
        <w:rPr/>
        <w:drawing>
          <wp:inline distB="114300" distT="114300" distL="114300" distR="114300">
            <wp:extent cx="5124450" cy="3514725"/>
            <wp:effectExtent b="0" l="0" r="0" t="0"/>
            <wp:docPr id="17"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12445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Title"/>
        <w:rPr/>
      </w:pPr>
      <w:bookmarkStart w:colFirst="0" w:colLast="0" w:name="_5i6vjs9tr3e" w:id="35"/>
      <w:bookmarkEnd w:id="35"/>
      <w:r w:rsidDel="00000000" w:rsidR="00000000" w:rsidRPr="00000000">
        <w:rPr>
          <w:rtl w:val="0"/>
        </w:rPr>
        <w:t xml:space="preserve">Troubleshooting</w:t>
      </w:r>
    </w:p>
    <w:p w:rsidR="00000000" w:rsidDel="00000000" w:rsidP="00000000" w:rsidRDefault="00000000" w:rsidRPr="00000000" w14:paraId="000000E6">
      <w:pPr>
        <w:numPr>
          <w:ilvl w:val="0"/>
          <w:numId w:val="19"/>
        </w:numPr>
        <w:ind w:left="720" w:hanging="360"/>
        <w:rPr>
          <w:u w:val="none"/>
        </w:rPr>
      </w:pPr>
      <w:r w:rsidDel="00000000" w:rsidR="00000000" w:rsidRPr="00000000">
        <w:rPr>
          <w:rtl w:val="0"/>
        </w:rPr>
        <w:t xml:space="preserve">Check Console for Errors: Inspect the Unity Console for any errors or warnings that may provide insight into the issue.</w:t>
      </w:r>
    </w:p>
    <w:p w:rsidR="00000000" w:rsidDel="00000000" w:rsidP="00000000" w:rsidRDefault="00000000" w:rsidRPr="00000000" w14:paraId="000000E7">
      <w:pPr>
        <w:numPr>
          <w:ilvl w:val="0"/>
          <w:numId w:val="19"/>
        </w:numPr>
        <w:ind w:left="720" w:hanging="360"/>
        <w:rPr>
          <w:u w:val="none"/>
        </w:rPr>
      </w:pPr>
      <w:r w:rsidDel="00000000" w:rsidR="00000000" w:rsidRPr="00000000">
        <w:rPr>
          <w:rtl w:val="0"/>
        </w:rPr>
        <w:t xml:space="preserve">Update Unity: Ensure you are using a version of Unity that is compatible with Light Lab PRO.</w:t>
      </w:r>
    </w:p>
    <w:p w:rsidR="00000000" w:rsidDel="00000000" w:rsidP="00000000" w:rsidRDefault="00000000" w:rsidRPr="00000000" w14:paraId="000000E8">
      <w:pPr>
        <w:numPr>
          <w:ilvl w:val="0"/>
          <w:numId w:val="19"/>
        </w:numPr>
        <w:ind w:left="720" w:hanging="360"/>
        <w:rPr>
          <w:u w:val="none"/>
        </w:rPr>
      </w:pPr>
      <w:r w:rsidDel="00000000" w:rsidR="00000000" w:rsidRPr="00000000">
        <w:rPr>
          <w:rtl w:val="0"/>
        </w:rPr>
        <w:t xml:space="preserve">Re-import Tool: Sometimes re-importing the tool can solve unexpected issues.</w:t>
      </w:r>
    </w:p>
    <w:p w:rsidR="00000000" w:rsidDel="00000000" w:rsidP="00000000" w:rsidRDefault="00000000" w:rsidRPr="00000000" w14:paraId="000000E9">
      <w:pPr>
        <w:numPr>
          <w:ilvl w:val="0"/>
          <w:numId w:val="19"/>
        </w:numPr>
        <w:ind w:left="720" w:hanging="360"/>
        <w:rPr>
          <w:u w:val="none"/>
        </w:rPr>
      </w:pPr>
      <w:r w:rsidDel="00000000" w:rsidR="00000000" w:rsidRPr="00000000">
        <w:rPr>
          <w:rtl w:val="0"/>
        </w:rPr>
        <w:t xml:space="preserve">Check Documentation: Refer back to this documentation and ensure all steps were followed correctly.</w:t>
      </w:r>
    </w:p>
    <w:p w:rsidR="00000000" w:rsidDel="00000000" w:rsidP="00000000" w:rsidRDefault="00000000" w:rsidRPr="00000000" w14:paraId="000000EA">
      <w:pPr>
        <w:numPr>
          <w:ilvl w:val="0"/>
          <w:numId w:val="19"/>
        </w:numPr>
        <w:ind w:left="720" w:hanging="360"/>
        <w:rPr>
          <w:u w:val="none"/>
        </w:rPr>
      </w:pPr>
      <w:r w:rsidDel="00000000" w:rsidR="00000000" w:rsidRPr="00000000">
        <w:rPr>
          <w:rtl w:val="0"/>
        </w:rPr>
        <w:t xml:space="preserve">Contact Support: If issues persist, contact support at </w:t>
      </w:r>
      <w:hyperlink r:id="rId37">
        <w:r w:rsidDel="00000000" w:rsidR="00000000" w:rsidRPr="00000000">
          <w:rPr>
            <w:color w:val="1155cc"/>
            <w:u w:val="single"/>
            <w:rtl w:val="0"/>
          </w:rPr>
          <w:t xml:space="preserve">info@lightlabpro.com</w:t>
        </w:r>
      </w:hyperlink>
      <w:r w:rsidDel="00000000" w:rsidR="00000000" w:rsidRPr="00000000">
        <w:rPr>
          <w:rtl w:val="0"/>
        </w:rPr>
        <w:t xml:space="preserve"> for further assistance.</w:t>
      </w:r>
    </w:p>
    <w:p w:rsidR="00000000" w:rsidDel="00000000" w:rsidP="00000000" w:rsidRDefault="00000000" w:rsidRPr="00000000" w14:paraId="000000EB">
      <w:pPr>
        <w:pStyle w:val="Heading1"/>
        <w:rPr/>
      </w:pPr>
      <w:bookmarkStart w:colFirst="0" w:colLast="0" w:name="_odmite1g72a" w:id="36"/>
      <w:bookmarkEnd w:id="36"/>
      <w:r w:rsidDel="00000000" w:rsidR="00000000" w:rsidRPr="00000000">
        <w:rPr>
          <w:rtl w:val="0"/>
        </w:rPr>
        <w:t xml:space="preserve">22. Known Bugs</w:t>
      </w:r>
    </w:p>
    <w:p w:rsidR="00000000" w:rsidDel="00000000" w:rsidP="00000000" w:rsidRDefault="00000000" w:rsidRPr="00000000" w14:paraId="000000EC">
      <w:pPr>
        <w:numPr>
          <w:ilvl w:val="0"/>
          <w:numId w:val="7"/>
        </w:numPr>
        <w:ind w:left="720" w:hanging="360"/>
        <w:rPr>
          <w:u w:val="none"/>
        </w:rPr>
      </w:pPr>
      <w:r w:rsidDel="00000000" w:rsidR="00000000" w:rsidRPr="00000000">
        <w:rPr>
          <w:rtl w:val="0"/>
        </w:rPr>
        <w:t xml:space="preserve">Values reset on Basic Settings</w:t>
      </w:r>
    </w:p>
    <w:p w:rsidR="00000000" w:rsidDel="00000000" w:rsidP="00000000" w:rsidRDefault="00000000" w:rsidRPr="00000000" w14:paraId="000000ED">
      <w:pPr>
        <w:numPr>
          <w:ilvl w:val="0"/>
          <w:numId w:val="7"/>
        </w:numPr>
        <w:ind w:left="720" w:hanging="360"/>
        <w:rPr>
          <w:u w:val="none"/>
        </w:rPr>
      </w:pPr>
      <w:r w:rsidDel="00000000" w:rsidR="00000000" w:rsidRPr="00000000">
        <w:rPr>
          <w:rtl w:val="0"/>
        </w:rPr>
        <w:t xml:space="preserve">Light range resets on Gradual effect</w:t>
      </w:r>
    </w:p>
    <w:p w:rsidR="00000000" w:rsidDel="00000000" w:rsidP="00000000" w:rsidRDefault="00000000" w:rsidRPr="00000000" w14:paraId="000000EE">
      <w:pPr>
        <w:numPr>
          <w:ilvl w:val="0"/>
          <w:numId w:val="7"/>
        </w:numPr>
        <w:ind w:left="720" w:hanging="360"/>
      </w:pPr>
      <w:r w:rsidDel="00000000" w:rsidR="00000000" w:rsidRPr="00000000">
        <w:rPr>
          <w:rtl w:val="0"/>
        </w:rPr>
        <w:t xml:space="preserve">Light range resets on Strobe effect</w:t>
      </w:r>
    </w:p>
    <w:p w:rsidR="00000000" w:rsidDel="00000000" w:rsidP="00000000" w:rsidRDefault="00000000" w:rsidRPr="00000000" w14:paraId="000000EF">
      <w:pPr>
        <w:numPr>
          <w:ilvl w:val="0"/>
          <w:numId w:val="7"/>
        </w:numPr>
        <w:ind w:left="720" w:hanging="360"/>
        <w:rPr>
          <w:u w:val="none"/>
        </w:rPr>
      </w:pPr>
      <w:r w:rsidDel="00000000" w:rsidR="00000000" w:rsidRPr="00000000">
        <w:rPr>
          <w:rtl w:val="0"/>
        </w:rPr>
        <w:t xml:space="preserve">Light groups only lets lights to be added once</w:t>
      </w:r>
    </w:p>
    <w:p w:rsidR="00000000" w:rsidDel="00000000" w:rsidP="00000000" w:rsidRDefault="00000000" w:rsidRPr="00000000" w14:paraId="000000F0">
      <w:pPr>
        <w:numPr>
          <w:ilvl w:val="0"/>
          <w:numId w:val="7"/>
        </w:numPr>
        <w:ind w:left="720" w:hanging="360"/>
        <w:rPr>
          <w:u w:val="none"/>
        </w:rPr>
      </w:pPr>
      <w:r w:rsidDel="00000000" w:rsidR="00000000" w:rsidRPr="00000000">
        <w:rPr>
          <w:rtl w:val="0"/>
        </w:rPr>
        <w:t xml:space="preserve">Speed/Time values in Ping-Pong behavior on Rotator Mode are too sensitive</w:t>
      </w:r>
    </w:p>
    <w:p w:rsidR="00000000" w:rsidDel="00000000" w:rsidP="00000000" w:rsidRDefault="00000000" w:rsidRPr="00000000" w14:paraId="000000F1">
      <w:pPr>
        <w:numPr>
          <w:ilvl w:val="0"/>
          <w:numId w:val="7"/>
        </w:numPr>
        <w:ind w:left="720" w:hanging="360"/>
        <w:rPr>
          <w:u w:val="none"/>
        </w:rPr>
      </w:pPr>
      <w:r w:rsidDel="00000000" w:rsidR="00000000" w:rsidRPr="00000000">
        <w:rPr>
          <w:rtl w:val="0"/>
        </w:rPr>
        <w:t xml:space="preserve">Day &amp; Night Cycle tool assigned assets need to be loaded after each playtest, or scene load</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pStyle w:val="Title"/>
        <w:rPr/>
      </w:pPr>
      <w:bookmarkStart w:colFirst="0" w:colLast="0" w:name="_im7rcnddpdz2" w:id="37"/>
      <w:bookmarkEnd w:id="37"/>
      <w:r w:rsidDel="00000000" w:rsidR="00000000" w:rsidRPr="00000000">
        <w:rPr>
          <w:rtl w:val="0"/>
        </w:rPr>
        <w:t xml:space="preserve">Contact Information</w:t>
      </w:r>
    </w:p>
    <w:p w:rsidR="00000000" w:rsidDel="00000000" w:rsidP="00000000" w:rsidRDefault="00000000" w:rsidRPr="00000000" w14:paraId="000000F4">
      <w:pPr>
        <w:ind w:left="0" w:firstLine="0"/>
        <w:rPr/>
      </w:pPr>
      <w:r w:rsidDel="00000000" w:rsidR="00000000" w:rsidRPr="00000000">
        <w:rPr>
          <w:rtl w:val="0"/>
        </w:rPr>
        <w:t xml:space="preserve">For further assistance or inquiries regarding Light Lab PRO, feel free to reach out to us via email at </w:t>
      </w:r>
      <w:hyperlink r:id="rId38">
        <w:r w:rsidDel="00000000" w:rsidR="00000000" w:rsidRPr="00000000">
          <w:rPr>
            <w:color w:val="1155cc"/>
            <w:u w:val="single"/>
            <w:rtl w:val="0"/>
          </w:rPr>
          <w:t xml:space="preserve">info@lightlabpro.com</w:t>
        </w:r>
      </w:hyperlink>
      <w:r w:rsidDel="00000000" w:rsidR="00000000" w:rsidRPr="00000000">
        <w:rPr>
          <w:rtl w:val="0"/>
        </w:rPr>
        <w:t xml:space="preserve">. Our support team is always ready to assist you with any concerns, bug reports or feedback you may have regarding the tool.</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2.png"/><Relationship Id="rId22" Type="http://schemas.openxmlformats.org/officeDocument/2006/relationships/image" Target="media/image22.png"/><Relationship Id="rId21" Type="http://schemas.openxmlformats.org/officeDocument/2006/relationships/image" Target="media/image16.png"/><Relationship Id="rId24" Type="http://schemas.openxmlformats.org/officeDocument/2006/relationships/image" Target="media/image1.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19.png"/><Relationship Id="rId25" Type="http://schemas.openxmlformats.org/officeDocument/2006/relationships/image" Target="media/image9.png"/><Relationship Id="rId28" Type="http://schemas.openxmlformats.org/officeDocument/2006/relationships/image" Target="media/image7.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image" Target="media/image8.png"/><Relationship Id="rId7" Type="http://schemas.openxmlformats.org/officeDocument/2006/relationships/image" Target="media/image2.png"/><Relationship Id="rId8" Type="http://schemas.openxmlformats.org/officeDocument/2006/relationships/image" Target="media/image23.png"/><Relationship Id="rId31" Type="http://schemas.openxmlformats.org/officeDocument/2006/relationships/image" Target="media/image28.png"/><Relationship Id="rId30" Type="http://schemas.openxmlformats.org/officeDocument/2006/relationships/image" Target="media/image21.png"/><Relationship Id="rId11" Type="http://schemas.openxmlformats.org/officeDocument/2006/relationships/image" Target="media/image4.png"/><Relationship Id="rId33" Type="http://schemas.openxmlformats.org/officeDocument/2006/relationships/image" Target="media/image31.png"/><Relationship Id="rId10" Type="http://schemas.openxmlformats.org/officeDocument/2006/relationships/image" Target="media/image30.png"/><Relationship Id="rId32" Type="http://schemas.openxmlformats.org/officeDocument/2006/relationships/image" Target="media/image15.png"/><Relationship Id="rId13" Type="http://schemas.openxmlformats.org/officeDocument/2006/relationships/image" Target="media/image29.png"/><Relationship Id="rId35" Type="http://schemas.openxmlformats.org/officeDocument/2006/relationships/image" Target="media/image13.png"/><Relationship Id="rId12" Type="http://schemas.openxmlformats.org/officeDocument/2006/relationships/image" Target="media/image17.png"/><Relationship Id="rId34" Type="http://schemas.openxmlformats.org/officeDocument/2006/relationships/image" Target="media/image26.png"/><Relationship Id="rId15" Type="http://schemas.openxmlformats.org/officeDocument/2006/relationships/image" Target="media/image12.png"/><Relationship Id="rId37" Type="http://schemas.openxmlformats.org/officeDocument/2006/relationships/hyperlink" Target="mailto:info@lightlabpro.com" TargetMode="External"/><Relationship Id="rId14" Type="http://schemas.openxmlformats.org/officeDocument/2006/relationships/image" Target="media/image14.png"/><Relationship Id="rId36" Type="http://schemas.openxmlformats.org/officeDocument/2006/relationships/image" Target="media/image10.png"/><Relationship Id="rId17" Type="http://schemas.openxmlformats.org/officeDocument/2006/relationships/image" Target="media/image24.png"/><Relationship Id="rId16" Type="http://schemas.openxmlformats.org/officeDocument/2006/relationships/image" Target="media/image18.png"/><Relationship Id="rId38" Type="http://schemas.openxmlformats.org/officeDocument/2006/relationships/hyperlink" Target="mailto:info@lightlabpro.com" TargetMode="External"/><Relationship Id="rId19" Type="http://schemas.openxmlformats.org/officeDocument/2006/relationships/image" Target="media/image6.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